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98"/>
        <w:gridCol w:w="7992"/>
      </w:tblGrid>
      <w:tr w:rsidR="00FC1734" w:rsidRPr="00BD497D" w:rsidTr="00284B29">
        <w:tc>
          <w:tcPr>
            <w:tcW w:w="2798" w:type="dxa"/>
          </w:tcPr>
          <w:p w:rsidR="00FC1734" w:rsidRPr="00BD497D" w:rsidRDefault="00FC1734">
            <w:pPr>
              <w:rPr>
                <w:rFonts w:ascii="Arial" w:hAnsi="Arial" w:cs="Arial"/>
              </w:rPr>
            </w:pPr>
            <w:r w:rsidRPr="00BD497D">
              <w:rPr>
                <w:rFonts w:ascii="Arial" w:hAnsi="Arial" w:cs="Arial"/>
              </w:rPr>
              <w:t>Job Title:</w:t>
            </w:r>
          </w:p>
        </w:tc>
        <w:tc>
          <w:tcPr>
            <w:tcW w:w="7992" w:type="dxa"/>
          </w:tcPr>
          <w:p w:rsidR="00FC1734" w:rsidRPr="00BD497D" w:rsidRDefault="00A55B16">
            <w:pPr>
              <w:rPr>
                <w:rFonts w:ascii="Arial" w:hAnsi="Arial" w:cs="Arial"/>
              </w:rPr>
            </w:pPr>
            <w:r w:rsidRPr="00BD497D">
              <w:rPr>
                <w:rFonts w:ascii="Arial" w:hAnsi="Arial" w:cs="Arial"/>
              </w:rPr>
              <w:t>Equipment Operator II</w:t>
            </w:r>
          </w:p>
        </w:tc>
      </w:tr>
      <w:tr w:rsidR="00FC1734" w:rsidRPr="00BD497D" w:rsidTr="00284B29">
        <w:tc>
          <w:tcPr>
            <w:tcW w:w="2798" w:type="dxa"/>
          </w:tcPr>
          <w:p w:rsidR="00FC1734" w:rsidRPr="00BD497D" w:rsidRDefault="00FC1734">
            <w:pPr>
              <w:rPr>
                <w:rFonts w:ascii="Arial" w:hAnsi="Arial" w:cs="Arial"/>
              </w:rPr>
            </w:pPr>
            <w:r w:rsidRPr="00BD497D">
              <w:rPr>
                <w:rFonts w:ascii="Arial" w:hAnsi="Arial" w:cs="Arial"/>
              </w:rPr>
              <w:t>Department:</w:t>
            </w:r>
          </w:p>
        </w:tc>
        <w:tc>
          <w:tcPr>
            <w:tcW w:w="7992" w:type="dxa"/>
          </w:tcPr>
          <w:p w:rsidR="00FC1734" w:rsidRPr="00BD497D" w:rsidRDefault="00A55B16" w:rsidP="001306F7">
            <w:pPr>
              <w:rPr>
                <w:rFonts w:ascii="Arial" w:hAnsi="Arial" w:cs="Arial"/>
              </w:rPr>
            </w:pPr>
            <w:r w:rsidRPr="00BD497D">
              <w:rPr>
                <w:rFonts w:ascii="Arial" w:hAnsi="Arial" w:cs="Arial"/>
              </w:rPr>
              <w:t xml:space="preserve">Various </w:t>
            </w:r>
          </w:p>
        </w:tc>
      </w:tr>
      <w:tr w:rsidR="00FC1734" w:rsidRPr="00BD497D" w:rsidTr="00284B29">
        <w:tc>
          <w:tcPr>
            <w:tcW w:w="2798" w:type="dxa"/>
          </w:tcPr>
          <w:p w:rsidR="00FC1734" w:rsidRPr="00BD497D" w:rsidRDefault="00FC1734">
            <w:pPr>
              <w:rPr>
                <w:rFonts w:ascii="Arial" w:hAnsi="Arial" w:cs="Arial"/>
              </w:rPr>
            </w:pPr>
            <w:r w:rsidRPr="00BD497D">
              <w:rPr>
                <w:rFonts w:ascii="Arial" w:hAnsi="Arial" w:cs="Arial"/>
              </w:rPr>
              <w:t>Reports to:</w:t>
            </w:r>
          </w:p>
        </w:tc>
        <w:tc>
          <w:tcPr>
            <w:tcW w:w="7992" w:type="dxa"/>
          </w:tcPr>
          <w:p w:rsidR="00FC1734" w:rsidRPr="00BD497D" w:rsidRDefault="001306F7">
            <w:pPr>
              <w:rPr>
                <w:rFonts w:ascii="Arial" w:hAnsi="Arial" w:cs="Arial"/>
              </w:rPr>
            </w:pPr>
            <w:r w:rsidRPr="00BD497D">
              <w:rPr>
                <w:rFonts w:ascii="Arial" w:hAnsi="Arial" w:cs="Arial"/>
              </w:rPr>
              <w:t>Various</w:t>
            </w:r>
          </w:p>
        </w:tc>
      </w:tr>
      <w:tr w:rsidR="00FC1734" w:rsidRPr="00BD497D" w:rsidTr="00284B29">
        <w:tc>
          <w:tcPr>
            <w:tcW w:w="2798" w:type="dxa"/>
          </w:tcPr>
          <w:p w:rsidR="00FC1734" w:rsidRPr="00BD497D" w:rsidRDefault="00FC1734">
            <w:pPr>
              <w:rPr>
                <w:rFonts w:ascii="Arial" w:hAnsi="Arial" w:cs="Arial"/>
              </w:rPr>
            </w:pPr>
            <w:r w:rsidRPr="00BD497D">
              <w:rPr>
                <w:rFonts w:ascii="Arial" w:hAnsi="Arial" w:cs="Arial"/>
              </w:rPr>
              <w:t>FLSA Classification:</w:t>
            </w:r>
          </w:p>
        </w:tc>
        <w:tc>
          <w:tcPr>
            <w:tcW w:w="7992" w:type="dxa"/>
          </w:tcPr>
          <w:p w:rsidR="00FC1734" w:rsidRPr="00BD497D" w:rsidRDefault="00A55B16">
            <w:pPr>
              <w:rPr>
                <w:rFonts w:ascii="Arial" w:hAnsi="Arial" w:cs="Arial"/>
              </w:rPr>
            </w:pPr>
            <w:r w:rsidRPr="00BD497D">
              <w:rPr>
                <w:rFonts w:ascii="Arial" w:hAnsi="Arial" w:cs="Arial"/>
              </w:rPr>
              <w:t>Non-Exempt</w:t>
            </w:r>
          </w:p>
        </w:tc>
      </w:tr>
      <w:tr w:rsidR="00671C87" w:rsidRPr="00BD497D" w:rsidTr="00671C87">
        <w:tc>
          <w:tcPr>
            <w:tcW w:w="2798" w:type="dxa"/>
            <w:tcBorders>
              <w:bottom w:val="single" w:sz="4" w:space="0" w:color="auto"/>
            </w:tcBorders>
          </w:tcPr>
          <w:p w:rsidR="00671C87" w:rsidRPr="00BD497D" w:rsidRDefault="00671C87">
            <w:pPr>
              <w:rPr>
                <w:rFonts w:ascii="Arial" w:hAnsi="Arial" w:cs="Arial"/>
              </w:rPr>
            </w:pPr>
            <w:r w:rsidRPr="00BD497D">
              <w:rPr>
                <w:rFonts w:ascii="Arial" w:hAnsi="Arial" w:cs="Arial"/>
              </w:rPr>
              <w:t>Safety Sensitive Type:</w:t>
            </w:r>
          </w:p>
        </w:tc>
        <w:tc>
          <w:tcPr>
            <w:tcW w:w="7992" w:type="dxa"/>
            <w:tcBorders>
              <w:bottom w:val="single" w:sz="4" w:space="0" w:color="auto"/>
            </w:tcBorders>
          </w:tcPr>
          <w:p w:rsidR="00671C87" w:rsidRPr="00BD497D" w:rsidRDefault="00671C87">
            <w:pPr>
              <w:rPr>
                <w:rFonts w:ascii="Arial" w:hAnsi="Arial" w:cs="Arial"/>
              </w:rPr>
            </w:pPr>
            <w:r w:rsidRPr="00BD497D">
              <w:rPr>
                <w:rFonts w:ascii="Arial" w:hAnsi="Arial" w:cs="Arial"/>
              </w:rPr>
              <w:t>DOT</w:t>
            </w:r>
          </w:p>
        </w:tc>
      </w:tr>
      <w:tr w:rsidR="00FC1734" w:rsidRPr="00BD497D" w:rsidTr="00671C87">
        <w:tc>
          <w:tcPr>
            <w:tcW w:w="2798" w:type="dxa"/>
            <w:tcBorders>
              <w:bottom w:val="single" w:sz="4" w:space="0" w:color="auto"/>
            </w:tcBorders>
          </w:tcPr>
          <w:p w:rsidR="00FC1734" w:rsidRPr="00BD497D" w:rsidRDefault="00FC1734">
            <w:pPr>
              <w:rPr>
                <w:rFonts w:ascii="Arial" w:hAnsi="Arial" w:cs="Arial"/>
              </w:rPr>
            </w:pPr>
            <w:r w:rsidRPr="00BD497D">
              <w:rPr>
                <w:rFonts w:ascii="Arial" w:hAnsi="Arial" w:cs="Arial"/>
              </w:rPr>
              <w:t>Effective Date:</w:t>
            </w:r>
          </w:p>
        </w:tc>
        <w:tc>
          <w:tcPr>
            <w:tcW w:w="7992" w:type="dxa"/>
            <w:tcBorders>
              <w:bottom w:val="single" w:sz="4" w:space="0" w:color="auto"/>
            </w:tcBorders>
          </w:tcPr>
          <w:p w:rsidR="00FC1734" w:rsidRPr="00BD497D" w:rsidRDefault="002D36E7" w:rsidP="009450C9">
            <w:pPr>
              <w:rPr>
                <w:rFonts w:ascii="Arial" w:hAnsi="Arial" w:cs="Arial"/>
              </w:rPr>
            </w:pPr>
            <w:r>
              <w:rPr>
                <w:rFonts w:ascii="Arial" w:hAnsi="Arial" w:cs="Arial"/>
              </w:rPr>
              <w:t>08/25</w:t>
            </w:r>
            <w:r w:rsidR="00671C87" w:rsidRPr="00BD497D">
              <w:rPr>
                <w:rFonts w:ascii="Arial" w:hAnsi="Arial" w:cs="Arial"/>
              </w:rPr>
              <w:t>/2022</w:t>
            </w:r>
          </w:p>
        </w:tc>
      </w:tr>
      <w:tr w:rsidR="00FC1734" w:rsidRPr="00BD497D" w:rsidTr="00671C87">
        <w:tc>
          <w:tcPr>
            <w:tcW w:w="10790" w:type="dxa"/>
            <w:gridSpan w:val="2"/>
            <w:tcBorders>
              <w:top w:val="single" w:sz="4" w:space="0" w:color="auto"/>
              <w:left w:val="nil"/>
              <w:bottom w:val="single" w:sz="4" w:space="0" w:color="auto"/>
              <w:right w:val="nil"/>
            </w:tcBorders>
          </w:tcPr>
          <w:p w:rsidR="00FC1734" w:rsidRPr="00BD497D" w:rsidRDefault="00FC1734">
            <w:pPr>
              <w:rPr>
                <w:rFonts w:ascii="Arial" w:hAnsi="Arial" w:cs="Arial"/>
              </w:rPr>
            </w:pPr>
          </w:p>
        </w:tc>
        <w:bookmarkStart w:id="0" w:name="_GoBack"/>
        <w:bookmarkEnd w:id="0"/>
      </w:tr>
      <w:tr w:rsidR="00FC1734" w:rsidRPr="00BD497D" w:rsidTr="00671C87">
        <w:tc>
          <w:tcPr>
            <w:tcW w:w="2798" w:type="dxa"/>
            <w:tcBorders>
              <w:top w:val="single" w:sz="4" w:space="0" w:color="auto"/>
            </w:tcBorders>
          </w:tcPr>
          <w:p w:rsidR="00FC1734" w:rsidRPr="00BD497D" w:rsidRDefault="00FC1734">
            <w:pPr>
              <w:rPr>
                <w:rFonts w:ascii="Arial" w:hAnsi="Arial" w:cs="Arial"/>
              </w:rPr>
            </w:pPr>
            <w:r w:rsidRPr="00BD497D">
              <w:rPr>
                <w:rFonts w:ascii="Arial" w:hAnsi="Arial" w:cs="Arial"/>
              </w:rPr>
              <w:t>Job Summary:</w:t>
            </w:r>
          </w:p>
        </w:tc>
        <w:tc>
          <w:tcPr>
            <w:tcW w:w="7992" w:type="dxa"/>
            <w:tcBorders>
              <w:top w:val="single" w:sz="4" w:space="0" w:color="auto"/>
            </w:tcBorders>
          </w:tcPr>
          <w:p w:rsidR="00472E57" w:rsidRPr="00BD497D" w:rsidRDefault="009450C9" w:rsidP="009450C9">
            <w:pPr>
              <w:jc w:val="both"/>
              <w:rPr>
                <w:rFonts w:ascii="Arial" w:hAnsi="Arial" w:cs="Arial"/>
              </w:rPr>
            </w:pPr>
            <w:r w:rsidRPr="00BD497D">
              <w:rPr>
                <w:rFonts w:ascii="Arial" w:hAnsi="Arial" w:cs="Arial"/>
              </w:rPr>
              <w:t xml:space="preserve">Performs highly complex work in the operation of </w:t>
            </w:r>
            <w:r w:rsidR="00B26FBF" w:rsidRPr="00BD497D">
              <w:rPr>
                <w:rFonts w:ascii="Arial" w:hAnsi="Arial" w:cs="Arial"/>
              </w:rPr>
              <w:t xml:space="preserve">medium to </w:t>
            </w:r>
            <w:r w:rsidRPr="00BD497D">
              <w:rPr>
                <w:rFonts w:ascii="Arial" w:hAnsi="Arial" w:cs="Arial"/>
              </w:rPr>
              <w:t>heavy equipment. Work involves coordinating the maintenance, operation, and repairs of equipment. Works under limited supervision, with moderate latitude for the use of initiative and independent judgment.</w:t>
            </w:r>
          </w:p>
          <w:p w:rsidR="009450C9" w:rsidRPr="00BD497D" w:rsidRDefault="009450C9" w:rsidP="009450C9">
            <w:pPr>
              <w:jc w:val="both"/>
              <w:rPr>
                <w:rFonts w:ascii="Arial" w:hAnsi="Arial" w:cs="Arial"/>
              </w:rPr>
            </w:pPr>
          </w:p>
        </w:tc>
      </w:tr>
      <w:tr w:rsidR="00FC1734" w:rsidRPr="00BD497D" w:rsidTr="00284B29">
        <w:tc>
          <w:tcPr>
            <w:tcW w:w="2798" w:type="dxa"/>
          </w:tcPr>
          <w:p w:rsidR="00FC1734" w:rsidRPr="00BD497D" w:rsidRDefault="00FC1734">
            <w:pPr>
              <w:rPr>
                <w:rFonts w:ascii="Arial" w:hAnsi="Arial" w:cs="Arial"/>
              </w:rPr>
            </w:pPr>
            <w:r w:rsidRPr="00BD497D">
              <w:rPr>
                <w:rFonts w:ascii="Arial" w:hAnsi="Arial" w:cs="Arial"/>
              </w:rPr>
              <w:t>Essential Job Functions:</w:t>
            </w:r>
          </w:p>
        </w:tc>
        <w:tc>
          <w:tcPr>
            <w:tcW w:w="7992" w:type="dxa"/>
          </w:tcPr>
          <w:p w:rsidR="00A55B16" w:rsidRPr="00BD497D" w:rsidRDefault="00A55B16" w:rsidP="001851A5">
            <w:pPr>
              <w:jc w:val="both"/>
              <w:rPr>
                <w:rFonts w:ascii="Arial" w:hAnsi="Arial" w:cs="Arial"/>
              </w:rPr>
            </w:pPr>
            <w:r w:rsidRPr="00BD497D">
              <w:rPr>
                <w:rFonts w:ascii="Arial" w:hAnsi="Arial" w:cs="Arial"/>
              </w:rPr>
              <w:t xml:space="preserve">Note:  This information is intended to be descriptive of the key responsibilities of the position.  The list of essential functions below does not identify all duties performed by any single incumbent in this position. </w:t>
            </w:r>
          </w:p>
          <w:p w:rsidR="00A55B16" w:rsidRPr="00BD497D" w:rsidRDefault="00A55B16" w:rsidP="001851A5">
            <w:pPr>
              <w:jc w:val="both"/>
              <w:rPr>
                <w:rFonts w:ascii="Arial" w:hAnsi="Arial" w:cs="Arial"/>
                <w:b/>
              </w:rPr>
            </w:pPr>
          </w:p>
          <w:p w:rsidR="009450C9" w:rsidRPr="00BD497D" w:rsidRDefault="009450C9" w:rsidP="009450C9">
            <w:pPr>
              <w:pStyle w:val="ListParagraph"/>
              <w:numPr>
                <w:ilvl w:val="0"/>
                <w:numId w:val="20"/>
              </w:numPr>
              <w:jc w:val="both"/>
              <w:rPr>
                <w:rFonts w:ascii="Arial" w:hAnsi="Arial" w:cs="Arial"/>
              </w:rPr>
            </w:pPr>
            <w:r w:rsidRPr="00BD497D">
              <w:rPr>
                <w:rFonts w:ascii="Arial" w:hAnsi="Arial" w:cs="Arial"/>
              </w:rPr>
              <w:t xml:space="preserve">Operates a variety of </w:t>
            </w:r>
            <w:r w:rsidR="00B26FBF" w:rsidRPr="00BD497D">
              <w:rPr>
                <w:rFonts w:ascii="Arial" w:hAnsi="Arial" w:cs="Arial"/>
              </w:rPr>
              <w:t>medium</w:t>
            </w:r>
            <w:r w:rsidRPr="00BD497D">
              <w:rPr>
                <w:rFonts w:ascii="Arial" w:hAnsi="Arial" w:cs="Arial"/>
              </w:rPr>
              <w:t xml:space="preserve"> </w:t>
            </w:r>
            <w:r w:rsidR="00A00DBB" w:rsidRPr="00BD497D">
              <w:rPr>
                <w:rFonts w:ascii="Arial" w:hAnsi="Arial" w:cs="Arial"/>
              </w:rPr>
              <w:t xml:space="preserve">to </w:t>
            </w:r>
            <w:r w:rsidRPr="00BD497D">
              <w:rPr>
                <w:rFonts w:ascii="Arial" w:hAnsi="Arial" w:cs="Arial"/>
              </w:rPr>
              <w:t>heavy equ</w:t>
            </w:r>
            <w:r w:rsidR="00970D40" w:rsidRPr="00BD497D">
              <w:rPr>
                <w:rFonts w:ascii="Arial" w:hAnsi="Arial" w:cs="Arial"/>
              </w:rPr>
              <w:t>ipment involved in construction,</w:t>
            </w:r>
            <w:r w:rsidR="006F2658" w:rsidRPr="00BD497D">
              <w:rPr>
                <w:rFonts w:ascii="Arial" w:hAnsi="Arial" w:cs="Arial"/>
              </w:rPr>
              <w:t xml:space="preserve"> hauling,</w:t>
            </w:r>
            <w:r w:rsidR="00970D40" w:rsidRPr="00BD497D">
              <w:rPr>
                <w:rFonts w:ascii="Arial" w:hAnsi="Arial" w:cs="Arial"/>
              </w:rPr>
              <w:t xml:space="preserve"> </w:t>
            </w:r>
            <w:r w:rsidRPr="00BD497D">
              <w:rPr>
                <w:rFonts w:ascii="Arial" w:hAnsi="Arial" w:cs="Arial"/>
              </w:rPr>
              <w:t>maintenance</w:t>
            </w:r>
            <w:r w:rsidR="00970D40" w:rsidRPr="00BD497D">
              <w:rPr>
                <w:rFonts w:ascii="Arial" w:hAnsi="Arial" w:cs="Arial"/>
              </w:rPr>
              <w:t xml:space="preserve"> and trash collection services; examples of equipment are:</w:t>
            </w:r>
            <w:r w:rsidRPr="00BD497D">
              <w:rPr>
                <w:rFonts w:ascii="Arial" w:hAnsi="Arial" w:cs="Arial"/>
              </w:rPr>
              <w:t xml:space="preserve"> rollers, graders, backhoes, front-end loaders, forklifts, dump trucks, bulldozers</w:t>
            </w:r>
            <w:r w:rsidR="00970D40" w:rsidRPr="00BD497D">
              <w:rPr>
                <w:rFonts w:ascii="Arial" w:hAnsi="Arial" w:cs="Arial"/>
              </w:rPr>
              <w:t>, truck mounted grapples and automated garbage collection equipment</w:t>
            </w:r>
            <w:r w:rsidRPr="00BD497D">
              <w:rPr>
                <w:rFonts w:ascii="Arial" w:hAnsi="Arial" w:cs="Arial"/>
              </w:rPr>
              <w:t>.</w:t>
            </w:r>
          </w:p>
          <w:p w:rsidR="001426E6" w:rsidRPr="00BD497D" w:rsidRDefault="009450C9" w:rsidP="00316D80">
            <w:pPr>
              <w:pStyle w:val="ListParagraph"/>
              <w:numPr>
                <w:ilvl w:val="0"/>
                <w:numId w:val="20"/>
              </w:numPr>
              <w:jc w:val="both"/>
              <w:rPr>
                <w:rFonts w:ascii="Arial" w:hAnsi="Arial" w:cs="Arial"/>
              </w:rPr>
            </w:pPr>
            <w:r w:rsidRPr="00BD497D">
              <w:rPr>
                <w:rFonts w:ascii="Arial" w:hAnsi="Arial" w:cs="Arial"/>
              </w:rPr>
              <w:t>O</w:t>
            </w:r>
            <w:r w:rsidR="001851A5" w:rsidRPr="00BD497D">
              <w:rPr>
                <w:rFonts w:ascii="Arial" w:hAnsi="Arial" w:cs="Arial"/>
              </w:rPr>
              <w:t>perate</w:t>
            </w:r>
            <w:r w:rsidRPr="00BD497D">
              <w:rPr>
                <w:rFonts w:ascii="Arial" w:hAnsi="Arial" w:cs="Arial"/>
              </w:rPr>
              <w:t>s</w:t>
            </w:r>
            <w:r w:rsidR="001851A5" w:rsidRPr="00BD497D">
              <w:rPr>
                <w:rFonts w:ascii="Arial" w:hAnsi="Arial" w:cs="Arial"/>
              </w:rPr>
              <w:t xml:space="preserve"> equipment to </w:t>
            </w:r>
            <w:r w:rsidR="00A55B16" w:rsidRPr="00BD497D">
              <w:rPr>
                <w:rFonts w:ascii="Arial" w:hAnsi="Arial" w:cs="Arial"/>
              </w:rPr>
              <w:t>perform maintenance</w:t>
            </w:r>
            <w:r w:rsidR="004D2104" w:rsidRPr="00BD497D">
              <w:rPr>
                <w:rFonts w:ascii="Arial" w:hAnsi="Arial" w:cs="Arial"/>
              </w:rPr>
              <w:t xml:space="preserve"> and provide collections services</w:t>
            </w:r>
            <w:r w:rsidR="00316D80" w:rsidRPr="00BD497D">
              <w:rPr>
                <w:rFonts w:ascii="Arial" w:hAnsi="Arial" w:cs="Arial"/>
              </w:rPr>
              <w:t>, as required,</w:t>
            </w:r>
            <w:r w:rsidR="00A55B16" w:rsidRPr="00BD497D">
              <w:rPr>
                <w:rFonts w:ascii="Arial" w:hAnsi="Arial" w:cs="Arial"/>
              </w:rPr>
              <w:t xml:space="preserve"> </w:t>
            </w:r>
            <w:r w:rsidR="004D2104" w:rsidRPr="00BD497D">
              <w:rPr>
                <w:rFonts w:ascii="Arial" w:hAnsi="Arial" w:cs="Arial"/>
              </w:rPr>
              <w:t xml:space="preserve">for residents and to </w:t>
            </w:r>
            <w:r w:rsidR="00A55B16" w:rsidRPr="00BD497D">
              <w:rPr>
                <w:rFonts w:ascii="Arial" w:hAnsi="Arial" w:cs="Arial"/>
              </w:rPr>
              <w:t xml:space="preserve">designated streets, utility systems, landfills, </w:t>
            </w:r>
            <w:r w:rsidR="00BC5D5D" w:rsidRPr="00BD497D">
              <w:rPr>
                <w:rFonts w:ascii="Arial" w:hAnsi="Arial" w:cs="Arial"/>
              </w:rPr>
              <w:t xml:space="preserve">roads </w:t>
            </w:r>
            <w:r w:rsidR="00316D80" w:rsidRPr="00BD497D">
              <w:rPr>
                <w:rFonts w:ascii="Arial" w:hAnsi="Arial" w:cs="Arial"/>
              </w:rPr>
              <w:t>in a safe, proper &amp;</w:t>
            </w:r>
            <w:r w:rsidR="00A55B16" w:rsidRPr="00BD497D">
              <w:rPr>
                <w:rFonts w:ascii="Arial" w:hAnsi="Arial" w:cs="Arial"/>
              </w:rPr>
              <w:t xml:space="preserve"> efficient manner</w:t>
            </w:r>
            <w:r w:rsidR="00316D80" w:rsidRPr="00BD497D">
              <w:rPr>
                <w:rFonts w:ascii="Arial" w:hAnsi="Arial" w:cs="Arial"/>
              </w:rPr>
              <w:t xml:space="preserve"> </w:t>
            </w:r>
            <w:r w:rsidR="00A55B16" w:rsidRPr="00BD497D">
              <w:rPr>
                <w:rFonts w:ascii="Arial" w:hAnsi="Arial" w:cs="Arial"/>
              </w:rPr>
              <w:t>following City</w:t>
            </w:r>
            <w:r w:rsidRPr="00BD497D">
              <w:rPr>
                <w:rFonts w:ascii="Arial" w:hAnsi="Arial" w:cs="Arial"/>
              </w:rPr>
              <w:t xml:space="preserve"> </w:t>
            </w:r>
            <w:r w:rsidR="00A55B16" w:rsidRPr="00BD497D">
              <w:rPr>
                <w:rFonts w:ascii="Arial" w:hAnsi="Arial" w:cs="Arial"/>
              </w:rPr>
              <w:t>policies and procedures.</w:t>
            </w:r>
          </w:p>
          <w:p w:rsidR="001426E6" w:rsidRPr="00BD497D" w:rsidRDefault="00A55B16" w:rsidP="001426E6">
            <w:pPr>
              <w:pStyle w:val="ListParagraph"/>
              <w:numPr>
                <w:ilvl w:val="0"/>
                <w:numId w:val="20"/>
              </w:numPr>
              <w:jc w:val="both"/>
              <w:rPr>
                <w:rFonts w:ascii="Arial" w:hAnsi="Arial" w:cs="Arial"/>
              </w:rPr>
            </w:pPr>
            <w:r w:rsidRPr="00BD497D">
              <w:rPr>
                <w:rFonts w:ascii="Arial" w:hAnsi="Arial" w:cs="Arial"/>
              </w:rPr>
              <w:t>Complete</w:t>
            </w:r>
            <w:r w:rsidR="004B6D17" w:rsidRPr="00BD497D">
              <w:rPr>
                <w:rFonts w:ascii="Arial" w:hAnsi="Arial" w:cs="Arial"/>
              </w:rPr>
              <w:t xml:space="preserve"> and submit </w:t>
            </w:r>
            <w:r w:rsidRPr="00BD497D">
              <w:rPr>
                <w:rFonts w:ascii="Arial" w:hAnsi="Arial" w:cs="Arial"/>
              </w:rPr>
              <w:t>daily report</w:t>
            </w:r>
            <w:r w:rsidR="004B6D17" w:rsidRPr="00BD497D">
              <w:rPr>
                <w:rFonts w:ascii="Arial" w:hAnsi="Arial" w:cs="Arial"/>
              </w:rPr>
              <w:t xml:space="preserve">s and other forms for all equipment used and </w:t>
            </w:r>
            <w:r w:rsidRPr="00BD497D">
              <w:rPr>
                <w:rFonts w:ascii="Arial" w:hAnsi="Arial" w:cs="Arial"/>
              </w:rPr>
              <w:t>service requests</w:t>
            </w:r>
            <w:r w:rsidR="004B6D17" w:rsidRPr="00BD497D">
              <w:rPr>
                <w:rFonts w:ascii="Arial" w:hAnsi="Arial" w:cs="Arial"/>
              </w:rPr>
              <w:t>.</w:t>
            </w:r>
          </w:p>
          <w:p w:rsidR="009450C9" w:rsidRPr="00BD497D" w:rsidRDefault="009450C9" w:rsidP="009450C9">
            <w:pPr>
              <w:pStyle w:val="ListParagraph"/>
              <w:numPr>
                <w:ilvl w:val="0"/>
                <w:numId w:val="20"/>
              </w:numPr>
              <w:jc w:val="both"/>
              <w:rPr>
                <w:rFonts w:ascii="Arial" w:hAnsi="Arial" w:cs="Arial"/>
              </w:rPr>
            </w:pPr>
            <w:r w:rsidRPr="00BD497D">
              <w:rPr>
                <w:rFonts w:ascii="Arial" w:hAnsi="Arial" w:cs="Arial"/>
              </w:rPr>
              <w:t>Performs preventive maintenance inspections, routine servicing, and minor repairs on equipment.</w:t>
            </w:r>
          </w:p>
          <w:p w:rsidR="00665B1C" w:rsidRPr="00BD497D" w:rsidRDefault="00665B1C" w:rsidP="00665B1C">
            <w:pPr>
              <w:pStyle w:val="ListParagraph"/>
              <w:numPr>
                <w:ilvl w:val="0"/>
                <w:numId w:val="20"/>
              </w:numPr>
              <w:jc w:val="both"/>
              <w:rPr>
                <w:rFonts w:ascii="Arial" w:hAnsi="Arial" w:cs="Arial"/>
              </w:rPr>
            </w:pPr>
            <w:r w:rsidRPr="00BD497D">
              <w:rPr>
                <w:rFonts w:ascii="Arial" w:hAnsi="Arial" w:cs="Arial"/>
              </w:rPr>
              <w:t>P</w:t>
            </w:r>
            <w:r w:rsidR="000A2491" w:rsidRPr="00BD497D">
              <w:rPr>
                <w:rFonts w:ascii="Arial" w:hAnsi="Arial" w:cs="Arial"/>
              </w:rPr>
              <w:t>erform</w:t>
            </w:r>
            <w:r w:rsidRPr="00BD497D">
              <w:rPr>
                <w:rFonts w:ascii="Arial" w:hAnsi="Arial" w:cs="Arial"/>
              </w:rPr>
              <w:t>s</w:t>
            </w:r>
            <w:r w:rsidR="000A2491" w:rsidRPr="00BD497D">
              <w:rPr>
                <w:rFonts w:ascii="Arial" w:hAnsi="Arial" w:cs="Arial"/>
              </w:rPr>
              <w:t xml:space="preserve"> other work </w:t>
            </w:r>
            <w:r w:rsidRPr="00BD497D">
              <w:rPr>
                <w:rFonts w:ascii="Arial" w:hAnsi="Arial" w:cs="Arial"/>
              </w:rPr>
              <w:t xml:space="preserve">related duties </w:t>
            </w:r>
            <w:r w:rsidR="000A2491" w:rsidRPr="00BD497D">
              <w:rPr>
                <w:rFonts w:ascii="Arial" w:hAnsi="Arial" w:cs="Arial"/>
              </w:rPr>
              <w:t xml:space="preserve">as directed </w:t>
            </w:r>
            <w:r w:rsidRPr="00BD497D">
              <w:rPr>
                <w:rFonts w:ascii="Arial" w:hAnsi="Arial" w:cs="Arial"/>
              </w:rPr>
              <w:t xml:space="preserve">and/or required </w:t>
            </w:r>
            <w:r w:rsidR="000A2491" w:rsidRPr="00BD497D">
              <w:rPr>
                <w:rFonts w:ascii="Arial" w:hAnsi="Arial" w:cs="Arial"/>
              </w:rPr>
              <w:t xml:space="preserve">during </w:t>
            </w:r>
            <w:r w:rsidRPr="00BD497D">
              <w:rPr>
                <w:rFonts w:ascii="Arial" w:hAnsi="Arial" w:cs="Arial"/>
              </w:rPr>
              <w:t>emergencies</w:t>
            </w:r>
            <w:r w:rsidR="000A2491" w:rsidRPr="00BD497D">
              <w:rPr>
                <w:rFonts w:ascii="Arial" w:hAnsi="Arial" w:cs="Arial"/>
              </w:rPr>
              <w:t xml:space="preserve"> such as floods, tornadoes, hurricanes, accidents, and hazardous material spills.</w:t>
            </w:r>
          </w:p>
          <w:p w:rsidR="001426E6" w:rsidRPr="00BD497D" w:rsidRDefault="00665B1C" w:rsidP="00665B1C">
            <w:pPr>
              <w:pStyle w:val="ListParagraph"/>
              <w:numPr>
                <w:ilvl w:val="0"/>
                <w:numId w:val="20"/>
              </w:numPr>
              <w:jc w:val="both"/>
              <w:rPr>
                <w:rFonts w:ascii="Arial" w:hAnsi="Arial" w:cs="Arial"/>
              </w:rPr>
            </w:pPr>
            <w:r w:rsidRPr="00BD497D">
              <w:rPr>
                <w:rFonts w:ascii="Arial" w:hAnsi="Arial" w:cs="Arial"/>
              </w:rPr>
              <w:t>Perform</w:t>
            </w:r>
            <w:r w:rsidR="00970D40" w:rsidRPr="00BD497D">
              <w:rPr>
                <w:rFonts w:ascii="Arial" w:hAnsi="Arial" w:cs="Arial"/>
              </w:rPr>
              <w:t>s</w:t>
            </w:r>
            <w:r w:rsidRPr="00BD497D">
              <w:rPr>
                <w:rFonts w:ascii="Arial" w:hAnsi="Arial" w:cs="Arial"/>
              </w:rPr>
              <w:t xml:space="preserve"> other work related duties </w:t>
            </w:r>
            <w:r w:rsidR="0049186E" w:rsidRPr="00BD497D">
              <w:rPr>
                <w:rFonts w:ascii="Arial" w:hAnsi="Arial" w:cs="Arial"/>
              </w:rPr>
              <w:t>within the Department as needed</w:t>
            </w:r>
            <w:r w:rsidRPr="00BD497D">
              <w:rPr>
                <w:rFonts w:ascii="Arial" w:hAnsi="Arial" w:cs="Arial"/>
              </w:rPr>
              <w:t xml:space="preserve"> and/or required</w:t>
            </w:r>
            <w:r w:rsidR="0049186E" w:rsidRPr="00BD497D">
              <w:rPr>
                <w:rFonts w:ascii="Arial" w:hAnsi="Arial" w:cs="Arial"/>
              </w:rPr>
              <w:t>.</w:t>
            </w:r>
          </w:p>
          <w:p w:rsidR="000A2491" w:rsidRPr="00BD497D" w:rsidRDefault="000A2491" w:rsidP="000A2491">
            <w:pPr>
              <w:pStyle w:val="ListParagraph"/>
              <w:numPr>
                <w:ilvl w:val="0"/>
                <w:numId w:val="20"/>
              </w:numPr>
              <w:jc w:val="both"/>
              <w:rPr>
                <w:rFonts w:ascii="Arial" w:hAnsi="Arial" w:cs="Arial"/>
              </w:rPr>
            </w:pPr>
            <w:r w:rsidRPr="00BD497D">
              <w:rPr>
                <w:rFonts w:ascii="Arial" w:hAnsi="Arial" w:cs="Arial"/>
              </w:rPr>
              <w:t>Ensures adherence to safety standards when operating equipment.</w:t>
            </w:r>
          </w:p>
          <w:p w:rsidR="000A2491" w:rsidRPr="00BD497D" w:rsidRDefault="000A2491" w:rsidP="000A2491">
            <w:pPr>
              <w:pStyle w:val="ListParagraph"/>
              <w:numPr>
                <w:ilvl w:val="0"/>
                <w:numId w:val="20"/>
              </w:numPr>
              <w:jc w:val="both"/>
              <w:rPr>
                <w:rFonts w:ascii="Arial" w:hAnsi="Arial" w:cs="Arial"/>
              </w:rPr>
            </w:pPr>
            <w:r w:rsidRPr="00BD497D">
              <w:rPr>
                <w:rFonts w:ascii="Arial" w:hAnsi="Arial" w:cs="Arial"/>
              </w:rPr>
              <w:t>Prepares and maintains records, files, and reports on timekeeping, equipment, inventory, and accidents.</w:t>
            </w:r>
          </w:p>
          <w:p w:rsidR="00D13EE6" w:rsidRPr="00BD497D" w:rsidRDefault="00D13EE6" w:rsidP="000A2491">
            <w:pPr>
              <w:pStyle w:val="ListParagraph"/>
              <w:numPr>
                <w:ilvl w:val="0"/>
                <w:numId w:val="20"/>
              </w:numPr>
              <w:jc w:val="both"/>
              <w:rPr>
                <w:rFonts w:ascii="Arial" w:hAnsi="Arial" w:cs="Arial"/>
              </w:rPr>
            </w:pPr>
            <w:r w:rsidRPr="00BD497D">
              <w:rPr>
                <w:rFonts w:ascii="Arial" w:hAnsi="Arial" w:cs="Arial"/>
              </w:rPr>
              <w:t xml:space="preserve">Performs other related </w:t>
            </w:r>
            <w:r w:rsidR="000A2491" w:rsidRPr="00BD497D">
              <w:rPr>
                <w:rFonts w:ascii="Arial" w:hAnsi="Arial" w:cs="Arial"/>
              </w:rPr>
              <w:t>work and reports as assigned</w:t>
            </w:r>
            <w:r w:rsidRPr="00BD497D">
              <w:rPr>
                <w:rFonts w:ascii="Arial" w:hAnsi="Arial" w:cs="Arial"/>
              </w:rPr>
              <w:t>.</w:t>
            </w:r>
          </w:p>
          <w:p w:rsidR="00FC1734" w:rsidRPr="00BD497D" w:rsidRDefault="00FC1734" w:rsidP="001851A5">
            <w:pPr>
              <w:jc w:val="both"/>
              <w:rPr>
                <w:rFonts w:ascii="Arial" w:hAnsi="Arial" w:cs="Arial"/>
              </w:rPr>
            </w:pPr>
          </w:p>
        </w:tc>
      </w:tr>
      <w:tr w:rsidR="00FC1734" w:rsidRPr="00BD497D" w:rsidTr="00284B29">
        <w:tc>
          <w:tcPr>
            <w:tcW w:w="2798" w:type="dxa"/>
          </w:tcPr>
          <w:p w:rsidR="00FC1734" w:rsidRPr="00BD497D" w:rsidRDefault="00FC1734">
            <w:pPr>
              <w:rPr>
                <w:rFonts w:ascii="Arial" w:hAnsi="Arial" w:cs="Arial"/>
              </w:rPr>
            </w:pPr>
            <w:r w:rsidRPr="00BD497D">
              <w:rPr>
                <w:rFonts w:ascii="Arial" w:hAnsi="Arial" w:cs="Arial"/>
              </w:rPr>
              <w:t>Conditions of Employment:</w:t>
            </w:r>
          </w:p>
        </w:tc>
        <w:tc>
          <w:tcPr>
            <w:tcW w:w="7992" w:type="dxa"/>
          </w:tcPr>
          <w:p w:rsidR="00A55B16" w:rsidRPr="00BD497D" w:rsidRDefault="00A55B16" w:rsidP="00A55B16">
            <w:pPr>
              <w:jc w:val="both"/>
              <w:rPr>
                <w:rFonts w:ascii="Arial" w:hAnsi="Arial" w:cs="Arial"/>
              </w:rPr>
            </w:pPr>
            <w:r w:rsidRPr="00BD497D">
              <w:rPr>
                <w:rFonts w:ascii="Arial" w:hAnsi="Arial" w:cs="Arial"/>
              </w:rPr>
              <w:t>Applicant will be subject to a complete background investigation. Incomplete, inaccurate and/or failure to report information will cause the applicant rejection from consideration.</w:t>
            </w:r>
          </w:p>
          <w:p w:rsidR="00A55B16" w:rsidRPr="00BD497D" w:rsidRDefault="00A55B16" w:rsidP="00A55B16">
            <w:pPr>
              <w:jc w:val="both"/>
              <w:rPr>
                <w:rFonts w:ascii="Arial" w:hAnsi="Arial" w:cs="Arial"/>
              </w:rPr>
            </w:pPr>
          </w:p>
          <w:p w:rsidR="00A21CCF" w:rsidRPr="00BD497D" w:rsidRDefault="00A55B16" w:rsidP="00A21CCF">
            <w:pPr>
              <w:numPr>
                <w:ilvl w:val="0"/>
                <w:numId w:val="11"/>
              </w:numPr>
              <w:jc w:val="both"/>
              <w:rPr>
                <w:rFonts w:ascii="Arial" w:hAnsi="Arial" w:cs="Arial"/>
              </w:rPr>
            </w:pPr>
            <w:r w:rsidRPr="00BD497D">
              <w:rPr>
                <w:rFonts w:ascii="Arial" w:hAnsi="Arial" w:cs="Arial"/>
              </w:rPr>
              <w:t>Applicant must take and pass a pre-employment drug test administered by the City of Edinburg at the City’s expense.</w:t>
            </w:r>
          </w:p>
          <w:p w:rsidR="00A21CCF" w:rsidRPr="00BD497D" w:rsidRDefault="005747F0" w:rsidP="00A21CCF">
            <w:pPr>
              <w:numPr>
                <w:ilvl w:val="0"/>
                <w:numId w:val="11"/>
              </w:numPr>
              <w:jc w:val="both"/>
              <w:rPr>
                <w:rFonts w:ascii="Arial" w:hAnsi="Arial" w:cs="Arial"/>
              </w:rPr>
            </w:pPr>
            <w:r w:rsidRPr="00BD497D">
              <w:rPr>
                <w:rFonts w:ascii="Arial" w:hAnsi="Arial" w:cs="Arial"/>
              </w:rPr>
              <w:t>A</w:t>
            </w:r>
            <w:r w:rsidR="00A55B16" w:rsidRPr="00BD497D">
              <w:rPr>
                <w:rFonts w:ascii="Arial" w:hAnsi="Arial" w:cs="Arial"/>
              </w:rPr>
              <w:t xml:space="preserve"> current </w:t>
            </w:r>
            <w:r w:rsidR="00A21CCF" w:rsidRPr="00BD497D">
              <w:rPr>
                <w:rFonts w:ascii="Arial" w:hAnsi="Arial" w:cs="Arial"/>
              </w:rPr>
              <w:t xml:space="preserve">and valid </w:t>
            </w:r>
            <w:r w:rsidR="00A55B16" w:rsidRPr="00BD497D">
              <w:rPr>
                <w:rFonts w:ascii="Arial" w:hAnsi="Arial" w:cs="Arial"/>
              </w:rPr>
              <w:t>class “</w:t>
            </w:r>
            <w:r w:rsidR="00A55B16" w:rsidRPr="00BD497D">
              <w:rPr>
                <w:rFonts w:ascii="Arial" w:hAnsi="Arial" w:cs="Arial"/>
                <w:b/>
              </w:rPr>
              <w:t>A</w:t>
            </w:r>
            <w:r w:rsidR="00A55B16" w:rsidRPr="00BD497D">
              <w:rPr>
                <w:rFonts w:ascii="Arial" w:hAnsi="Arial" w:cs="Arial"/>
              </w:rPr>
              <w:t xml:space="preserve">” Commercial Driver’s License (CDL) </w:t>
            </w:r>
            <w:r w:rsidR="00A21CCF" w:rsidRPr="00BD497D">
              <w:rPr>
                <w:rFonts w:ascii="Arial" w:hAnsi="Arial" w:cs="Arial"/>
              </w:rPr>
              <w:t>(</w:t>
            </w:r>
            <w:r w:rsidR="00A21CCF" w:rsidRPr="00BD497D">
              <w:rPr>
                <w:rFonts w:ascii="Arial" w:hAnsi="Arial" w:cs="Arial"/>
                <w:b/>
                <w:u w:val="single"/>
              </w:rPr>
              <w:t>Preferred</w:t>
            </w:r>
            <w:r w:rsidR="00A21CCF" w:rsidRPr="00BD497D">
              <w:rPr>
                <w:rFonts w:ascii="Arial" w:hAnsi="Arial" w:cs="Arial"/>
              </w:rPr>
              <w:t xml:space="preserve">) </w:t>
            </w:r>
            <w:r w:rsidR="001B3BF6" w:rsidRPr="00BD497D">
              <w:rPr>
                <w:rFonts w:ascii="Arial" w:hAnsi="Arial" w:cs="Arial"/>
              </w:rPr>
              <w:t xml:space="preserve">with Air Brake Endorsement </w:t>
            </w:r>
            <w:r w:rsidR="00A55B16" w:rsidRPr="00BD497D">
              <w:rPr>
                <w:rFonts w:ascii="Arial" w:hAnsi="Arial" w:cs="Arial"/>
              </w:rPr>
              <w:t>from the Texas Department of Public Safety wit</w:t>
            </w:r>
            <w:r w:rsidR="001B3BF6" w:rsidRPr="00BD497D">
              <w:rPr>
                <w:rFonts w:ascii="Arial" w:hAnsi="Arial" w:cs="Arial"/>
              </w:rPr>
              <w:t>h a satisfactory driving record and insurable by the City’s current insurance carrier</w:t>
            </w:r>
            <w:r w:rsidR="00A55B16" w:rsidRPr="00BD497D">
              <w:rPr>
                <w:rFonts w:ascii="Arial" w:hAnsi="Arial" w:cs="Arial"/>
              </w:rPr>
              <w:t xml:space="preserve">. </w:t>
            </w:r>
          </w:p>
          <w:p w:rsidR="00A21CCF" w:rsidRPr="00BD497D" w:rsidRDefault="00A76534" w:rsidP="00A21CCF">
            <w:pPr>
              <w:jc w:val="both"/>
              <w:rPr>
                <w:rFonts w:ascii="Arial" w:hAnsi="Arial" w:cs="Arial"/>
              </w:rPr>
            </w:pPr>
            <w:r w:rsidRPr="00BD497D">
              <w:rPr>
                <w:rFonts w:ascii="Arial" w:hAnsi="Arial" w:cs="Arial"/>
              </w:rPr>
              <w:t>Minimum CDL Requirement:</w:t>
            </w:r>
          </w:p>
          <w:p w:rsidR="009A42A4" w:rsidRPr="00BD497D" w:rsidRDefault="00A21CCF" w:rsidP="00284B29">
            <w:pPr>
              <w:pStyle w:val="ListParagraph"/>
              <w:numPr>
                <w:ilvl w:val="0"/>
                <w:numId w:val="16"/>
              </w:numPr>
              <w:jc w:val="both"/>
              <w:rPr>
                <w:rFonts w:ascii="Arial" w:hAnsi="Arial" w:cs="Arial"/>
              </w:rPr>
            </w:pPr>
            <w:r w:rsidRPr="00BD497D">
              <w:rPr>
                <w:rFonts w:ascii="Arial" w:hAnsi="Arial" w:cs="Arial"/>
              </w:rPr>
              <w:t>Must have a current and valid class “</w:t>
            </w:r>
            <w:r w:rsidRPr="00BD497D">
              <w:rPr>
                <w:rFonts w:ascii="Arial" w:hAnsi="Arial" w:cs="Arial"/>
                <w:b/>
              </w:rPr>
              <w:t>B</w:t>
            </w:r>
            <w:r w:rsidRPr="00BD497D">
              <w:rPr>
                <w:rFonts w:ascii="Arial" w:hAnsi="Arial" w:cs="Arial"/>
              </w:rPr>
              <w:t xml:space="preserve">” Commercial Driver’s License (CDL) with Air Brake Endorsement from the Texas Department of Public </w:t>
            </w:r>
            <w:r w:rsidRPr="00BD497D">
              <w:rPr>
                <w:rFonts w:ascii="Arial" w:hAnsi="Arial" w:cs="Arial"/>
              </w:rPr>
              <w:lastRenderedPageBreak/>
              <w:t>Safety with a satisfactory driving record and</w:t>
            </w:r>
            <w:r w:rsidR="009A42A4" w:rsidRPr="00BD497D">
              <w:rPr>
                <w:rFonts w:ascii="Arial" w:hAnsi="Arial" w:cs="Arial"/>
              </w:rPr>
              <w:t xml:space="preserve"> insurable by the City’s current insurance carrier</w:t>
            </w:r>
            <w:r w:rsidRPr="00BD497D">
              <w:rPr>
                <w:rFonts w:ascii="Arial" w:hAnsi="Arial" w:cs="Arial"/>
              </w:rPr>
              <w:t>.</w:t>
            </w:r>
          </w:p>
          <w:p w:rsidR="00A91136" w:rsidRPr="00BD497D" w:rsidRDefault="00AE283D" w:rsidP="00A91136">
            <w:pPr>
              <w:pStyle w:val="ListParagraph"/>
              <w:numPr>
                <w:ilvl w:val="0"/>
                <w:numId w:val="18"/>
              </w:numPr>
              <w:jc w:val="both"/>
              <w:rPr>
                <w:rFonts w:ascii="Arial" w:hAnsi="Arial" w:cs="Arial"/>
              </w:rPr>
            </w:pPr>
            <w:r w:rsidRPr="00BD497D">
              <w:rPr>
                <w:rFonts w:ascii="Arial" w:hAnsi="Arial" w:cs="Arial"/>
                <w:b/>
                <w:u w:val="single"/>
              </w:rPr>
              <w:t>Solid Waste Management:</w:t>
            </w:r>
            <w:r w:rsidRPr="00BD497D">
              <w:rPr>
                <w:rFonts w:ascii="Arial" w:hAnsi="Arial" w:cs="Arial"/>
                <w:b/>
              </w:rPr>
              <w:t xml:space="preserve"> </w:t>
            </w:r>
            <w:r w:rsidRPr="00BD497D">
              <w:rPr>
                <w:rFonts w:ascii="Arial" w:hAnsi="Arial" w:cs="Arial"/>
              </w:rPr>
              <w:t>an applicant may qualify for employment under this department at the Edinburg Landfill if the appli</w:t>
            </w:r>
            <w:r w:rsidR="00B00863" w:rsidRPr="00BD497D">
              <w:rPr>
                <w:rFonts w:ascii="Arial" w:hAnsi="Arial" w:cs="Arial"/>
              </w:rPr>
              <w:t>cant possess a certificate of “</w:t>
            </w:r>
            <w:r w:rsidRPr="00BD497D">
              <w:rPr>
                <w:rFonts w:ascii="Arial" w:hAnsi="Arial" w:cs="Arial"/>
              </w:rPr>
              <w:t>Successful Completion” or other related certific</w:t>
            </w:r>
            <w:r w:rsidR="00B00863" w:rsidRPr="00BD497D">
              <w:rPr>
                <w:rFonts w:ascii="Arial" w:hAnsi="Arial" w:cs="Arial"/>
              </w:rPr>
              <w:t xml:space="preserve">ation from an accredited school, </w:t>
            </w:r>
            <w:r w:rsidRPr="00BD497D">
              <w:rPr>
                <w:rFonts w:ascii="Arial" w:hAnsi="Arial" w:cs="Arial"/>
              </w:rPr>
              <w:t xml:space="preserve">training institute for the operation of Heavy Equipment ( i.e. equipment with an operating weight of over </w:t>
            </w:r>
            <w:r w:rsidR="00F4288A" w:rsidRPr="00BD497D">
              <w:rPr>
                <w:rFonts w:ascii="Arial" w:hAnsi="Arial" w:cs="Arial"/>
              </w:rPr>
              <w:t>66</w:t>
            </w:r>
            <w:r w:rsidRPr="00BD497D">
              <w:rPr>
                <w:rFonts w:ascii="Arial" w:hAnsi="Arial" w:cs="Arial"/>
              </w:rPr>
              <w:t xml:space="preserve">,000 </w:t>
            </w:r>
            <w:proofErr w:type="spellStart"/>
            <w:r w:rsidRPr="00BD497D">
              <w:rPr>
                <w:rFonts w:ascii="Arial" w:hAnsi="Arial" w:cs="Arial"/>
              </w:rPr>
              <w:t>lbs</w:t>
            </w:r>
            <w:proofErr w:type="spellEnd"/>
            <w:r w:rsidRPr="00BD497D">
              <w:rPr>
                <w:rFonts w:ascii="Arial" w:hAnsi="Arial" w:cs="Arial"/>
              </w:rPr>
              <w:t>)</w:t>
            </w:r>
            <w:r w:rsidR="00B00863" w:rsidRPr="00BD497D">
              <w:rPr>
                <w:rFonts w:ascii="Arial" w:hAnsi="Arial" w:cs="Arial"/>
              </w:rPr>
              <w:t xml:space="preserve"> or have a minimum of </w:t>
            </w:r>
            <w:r w:rsidR="006A7AFA" w:rsidRPr="00BD497D">
              <w:rPr>
                <w:rFonts w:ascii="Arial" w:hAnsi="Arial" w:cs="Arial"/>
              </w:rPr>
              <w:t>2</w:t>
            </w:r>
            <w:r w:rsidR="004319B5" w:rsidRPr="00BD497D">
              <w:rPr>
                <w:rFonts w:ascii="Arial" w:hAnsi="Arial" w:cs="Arial"/>
              </w:rPr>
              <w:t xml:space="preserve"> years</w:t>
            </w:r>
            <w:r w:rsidR="00B00863" w:rsidRPr="00BD497D">
              <w:rPr>
                <w:rFonts w:ascii="Arial" w:hAnsi="Arial" w:cs="Arial"/>
              </w:rPr>
              <w:t xml:space="preserve"> of verifiable Heavy Equipment Operations experience</w:t>
            </w:r>
            <w:r w:rsidRPr="00BD497D">
              <w:rPr>
                <w:rFonts w:ascii="Arial" w:hAnsi="Arial" w:cs="Arial"/>
              </w:rPr>
              <w:t xml:space="preserve">; </w:t>
            </w:r>
            <w:r w:rsidR="00A956C1" w:rsidRPr="00BD497D">
              <w:rPr>
                <w:rFonts w:ascii="Arial" w:hAnsi="Arial" w:cs="Arial"/>
              </w:rPr>
              <w:t xml:space="preserve">while under employment </w:t>
            </w:r>
            <w:r w:rsidRPr="00BD497D">
              <w:rPr>
                <w:rFonts w:ascii="Arial" w:hAnsi="Arial" w:cs="Arial"/>
              </w:rPr>
              <w:t>the employee must then apply and obtain a</w:t>
            </w:r>
            <w:r w:rsidR="00A956C1" w:rsidRPr="00BD497D">
              <w:rPr>
                <w:rFonts w:ascii="Arial" w:hAnsi="Arial" w:cs="Arial"/>
              </w:rPr>
              <w:t xml:space="preserve"> minimum of a </w:t>
            </w:r>
            <w:r w:rsidR="00A956C1" w:rsidRPr="00BD497D">
              <w:rPr>
                <w:rFonts w:ascii="Arial" w:hAnsi="Arial" w:cs="Arial"/>
                <w:b/>
              </w:rPr>
              <w:t>Class “B” CDL</w:t>
            </w:r>
            <w:r w:rsidR="00A956C1" w:rsidRPr="00BD497D">
              <w:rPr>
                <w:rFonts w:ascii="Arial" w:hAnsi="Arial" w:cs="Arial"/>
              </w:rPr>
              <w:t xml:space="preserve"> </w:t>
            </w:r>
            <w:r w:rsidR="003A71AD" w:rsidRPr="00BD497D">
              <w:rPr>
                <w:rFonts w:ascii="Arial" w:hAnsi="Arial" w:cs="Arial"/>
              </w:rPr>
              <w:t xml:space="preserve">from the Texas Department of Public Safety </w:t>
            </w:r>
            <w:r w:rsidR="00240116" w:rsidRPr="00BD497D">
              <w:rPr>
                <w:rFonts w:ascii="Arial" w:hAnsi="Arial" w:cs="Arial"/>
              </w:rPr>
              <w:t>within six (6) months</w:t>
            </w:r>
            <w:r w:rsidR="00A956C1" w:rsidRPr="00BD497D">
              <w:rPr>
                <w:rFonts w:ascii="Arial" w:hAnsi="Arial" w:cs="Arial"/>
              </w:rPr>
              <w:t xml:space="preserve"> of initial employment with the Department.</w:t>
            </w:r>
          </w:p>
          <w:p w:rsidR="00C26BA0" w:rsidRPr="00BD497D" w:rsidRDefault="00C26BA0" w:rsidP="00A91136">
            <w:pPr>
              <w:pStyle w:val="ListParagraph"/>
              <w:numPr>
                <w:ilvl w:val="0"/>
                <w:numId w:val="18"/>
              </w:numPr>
              <w:jc w:val="both"/>
              <w:rPr>
                <w:rFonts w:ascii="Arial" w:hAnsi="Arial" w:cs="Arial"/>
              </w:rPr>
            </w:pPr>
            <w:r w:rsidRPr="00BD497D">
              <w:rPr>
                <w:rFonts w:ascii="Arial" w:hAnsi="Arial" w:cs="Arial"/>
                <w:color w:val="202124"/>
                <w:sz w:val="21"/>
                <w:szCs w:val="21"/>
              </w:rPr>
              <w:t xml:space="preserve">The applicant must present a CLP within the first 60-90 day probationary period; </w:t>
            </w:r>
            <w:r w:rsidR="00F4288A" w:rsidRPr="00BD497D">
              <w:rPr>
                <w:rFonts w:ascii="Arial" w:hAnsi="Arial" w:cs="Arial"/>
                <w:color w:val="202124"/>
                <w:sz w:val="21"/>
                <w:szCs w:val="21"/>
              </w:rPr>
              <w:t>however,</w:t>
            </w:r>
            <w:r w:rsidRPr="00BD497D">
              <w:rPr>
                <w:rFonts w:ascii="Arial" w:hAnsi="Arial" w:cs="Arial"/>
                <w:color w:val="202124"/>
                <w:sz w:val="21"/>
                <w:szCs w:val="21"/>
              </w:rPr>
              <w:t xml:space="preserve"> the applicant must complete their ELDT training and receive their CDL prior to the end of the 6 month period.</w:t>
            </w:r>
          </w:p>
          <w:p w:rsidR="00AE283D" w:rsidRPr="00BD497D" w:rsidRDefault="00A91136" w:rsidP="00A91136">
            <w:pPr>
              <w:pStyle w:val="ListParagraph"/>
              <w:numPr>
                <w:ilvl w:val="0"/>
                <w:numId w:val="18"/>
              </w:numPr>
              <w:jc w:val="both"/>
              <w:rPr>
                <w:rFonts w:ascii="Arial" w:hAnsi="Arial" w:cs="Arial"/>
              </w:rPr>
            </w:pPr>
            <w:r w:rsidRPr="00BD497D">
              <w:rPr>
                <w:rFonts w:ascii="Arial" w:hAnsi="Arial" w:cs="Arial"/>
              </w:rPr>
              <w:t>Hazardous Materials Endorsement from the Texas Department of Public Safety preferred.</w:t>
            </w:r>
            <w:r w:rsidR="00AE283D" w:rsidRPr="00BD497D">
              <w:rPr>
                <w:rFonts w:ascii="Arial" w:hAnsi="Arial" w:cs="Arial"/>
              </w:rPr>
              <w:t xml:space="preserve"> </w:t>
            </w:r>
          </w:p>
          <w:p w:rsidR="00A55B16" w:rsidRPr="00BD497D" w:rsidRDefault="00A55B16" w:rsidP="00822955">
            <w:pPr>
              <w:jc w:val="both"/>
              <w:rPr>
                <w:rFonts w:ascii="Arial" w:hAnsi="Arial" w:cs="Arial"/>
              </w:rPr>
            </w:pPr>
            <w:r w:rsidRPr="00BD497D">
              <w:rPr>
                <w:rFonts w:ascii="Arial" w:hAnsi="Arial" w:cs="Arial"/>
              </w:rPr>
              <w:t xml:space="preserve">Additional requirements for </w:t>
            </w:r>
            <w:r w:rsidRPr="00BD497D">
              <w:rPr>
                <w:rFonts w:ascii="Arial" w:hAnsi="Arial" w:cs="Arial"/>
                <w:b/>
                <w:u w:val="single"/>
              </w:rPr>
              <w:t>Utilities Department</w:t>
            </w:r>
            <w:r w:rsidRPr="00BD497D">
              <w:rPr>
                <w:rFonts w:ascii="Arial" w:hAnsi="Arial" w:cs="Arial"/>
              </w:rPr>
              <w:t>:</w:t>
            </w:r>
          </w:p>
          <w:p w:rsidR="00A9613A" w:rsidRPr="00BD497D" w:rsidRDefault="00A9613A" w:rsidP="00A9613A">
            <w:pPr>
              <w:pStyle w:val="ListParagraph"/>
              <w:numPr>
                <w:ilvl w:val="0"/>
                <w:numId w:val="19"/>
              </w:numPr>
              <w:rPr>
                <w:rFonts w:ascii="Arial" w:hAnsi="Arial" w:cs="Arial"/>
              </w:rPr>
            </w:pPr>
            <w:r w:rsidRPr="00BD497D">
              <w:rPr>
                <w:rFonts w:ascii="Arial" w:hAnsi="Arial" w:cs="Arial"/>
              </w:rPr>
              <w:t xml:space="preserve">Tank Endorsement from the Texas Department of Public Safety </w:t>
            </w:r>
          </w:p>
          <w:p w:rsidR="00A55B16" w:rsidRPr="00BD497D" w:rsidRDefault="00A55B16" w:rsidP="00A9613A">
            <w:pPr>
              <w:numPr>
                <w:ilvl w:val="0"/>
                <w:numId w:val="19"/>
              </w:numPr>
              <w:jc w:val="both"/>
              <w:rPr>
                <w:rFonts w:ascii="Arial" w:hAnsi="Arial" w:cs="Arial"/>
              </w:rPr>
            </w:pPr>
            <w:r w:rsidRPr="00BD497D">
              <w:rPr>
                <w:rFonts w:ascii="Arial" w:hAnsi="Arial" w:cs="Arial"/>
              </w:rPr>
              <w:t>Achieve TCEQ Class “D” Water Distribution License within first (1) year of employment.</w:t>
            </w:r>
          </w:p>
          <w:p w:rsidR="00A55B16" w:rsidRPr="00BD497D" w:rsidRDefault="00A55B16" w:rsidP="00A9613A">
            <w:pPr>
              <w:numPr>
                <w:ilvl w:val="0"/>
                <w:numId w:val="19"/>
              </w:numPr>
              <w:jc w:val="both"/>
              <w:rPr>
                <w:rFonts w:ascii="Arial" w:hAnsi="Arial" w:cs="Arial"/>
              </w:rPr>
            </w:pPr>
            <w:r w:rsidRPr="00BD497D">
              <w:rPr>
                <w:rFonts w:ascii="Arial" w:hAnsi="Arial" w:cs="Arial"/>
              </w:rPr>
              <w:t>Achieve TCEQ Class “C” Water Distribution License within three (3) years of employment.</w:t>
            </w:r>
          </w:p>
          <w:p w:rsidR="00FC1734" w:rsidRPr="00BD497D" w:rsidRDefault="00FC1734" w:rsidP="00274236">
            <w:pPr>
              <w:rPr>
                <w:rFonts w:ascii="Arial" w:hAnsi="Arial" w:cs="Arial"/>
              </w:rPr>
            </w:pPr>
          </w:p>
        </w:tc>
      </w:tr>
      <w:tr w:rsidR="00284B29" w:rsidRPr="00BD497D" w:rsidTr="000A7F2B">
        <w:trPr>
          <w:trHeight w:val="422"/>
        </w:trPr>
        <w:tc>
          <w:tcPr>
            <w:tcW w:w="2798" w:type="dxa"/>
          </w:tcPr>
          <w:p w:rsidR="00284B29" w:rsidRPr="00BD497D" w:rsidRDefault="00284B29" w:rsidP="00284B29">
            <w:pPr>
              <w:rPr>
                <w:rFonts w:ascii="Arial" w:hAnsi="Arial" w:cs="Arial"/>
              </w:rPr>
            </w:pPr>
            <w:r w:rsidRPr="00BD497D">
              <w:rPr>
                <w:rFonts w:ascii="Arial" w:hAnsi="Arial" w:cs="Arial"/>
              </w:rPr>
              <w:lastRenderedPageBreak/>
              <w:t>Required Education:</w:t>
            </w:r>
          </w:p>
        </w:tc>
        <w:tc>
          <w:tcPr>
            <w:tcW w:w="7992" w:type="dxa"/>
          </w:tcPr>
          <w:p w:rsidR="00284B29" w:rsidRPr="00BD497D" w:rsidRDefault="00284B29" w:rsidP="00284B29">
            <w:pPr>
              <w:jc w:val="both"/>
              <w:rPr>
                <w:rFonts w:ascii="Arial" w:hAnsi="Arial" w:cs="Arial"/>
              </w:rPr>
            </w:pPr>
            <w:r w:rsidRPr="00BD497D">
              <w:rPr>
                <w:rFonts w:ascii="Arial" w:hAnsi="Arial" w:cs="Arial"/>
              </w:rPr>
              <w:t xml:space="preserve">High school diploma, GED or equivalency. </w:t>
            </w:r>
          </w:p>
        </w:tc>
      </w:tr>
      <w:tr w:rsidR="00284B29" w:rsidRPr="00BD497D" w:rsidTr="000A7F2B">
        <w:trPr>
          <w:trHeight w:val="782"/>
        </w:trPr>
        <w:tc>
          <w:tcPr>
            <w:tcW w:w="2798" w:type="dxa"/>
          </w:tcPr>
          <w:p w:rsidR="00284B29" w:rsidRPr="00BD497D" w:rsidRDefault="00284B29" w:rsidP="00284B29">
            <w:pPr>
              <w:rPr>
                <w:rFonts w:ascii="Arial" w:hAnsi="Arial" w:cs="Arial"/>
              </w:rPr>
            </w:pPr>
            <w:r w:rsidRPr="00BD497D">
              <w:rPr>
                <w:rFonts w:ascii="Arial" w:hAnsi="Arial" w:cs="Arial"/>
              </w:rPr>
              <w:t>Education Preference:</w:t>
            </w:r>
          </w:p>
        </w:tc>
        <w:tc>
          <w:tcPr>
            <w:tcW w:w="7992" w:type="dxa"/>
          </w:tcPr>
          <w:p w:rsidR="00284B29" w:rsidRPr="00BD497D" w:rsidRDefault="00284B29" w:rsidP="00284B29">
            <w:pPr>
              <w:rPr>
                <w:rFonts w:ascii="Arial" w:hAnsi="Arial" w:cs="Arial"/>
              </w:rPr>
            </w:pPr>
            <w:r w:rsidRPr="00BD497D">
              <w:rPr>
                <w:rFonts w:ascii="Arial" w:hAnsi="Arial" w:cs="Arial"/>
              </w:rPr>
              <w:t>Community college, vocational, business, technical, or correspondence school certifications are likely sources.</w:t>
            </w:r>
          </w:p>
        </w:tc>
      </w:tr>
      <w:tr w:rsidR="000A7F2B" w:rsidRPr="00BD497D" w:rsidTr="00284B29">
        <w:tc>
          <w:tcPr>
            <w:tcW w:w="2798" w:type="dxa"/>
          </w:tcPr>
          <w:p w:rsidR="000A7F2B" w:rsidRPr="00BD497D" w:rsidRDefault="000A7F2B" w:rsidP="000A7F2B">
            <w:pPr>
              <w:rPr>
                <w:rFonts w:ascii="Arial" w:hAnsi="Arial" w:cs="Arial"/>
              </w:rPr>
            </w:pPr>
            <w:r w:rsidRPr="00BD497D">
              <w:rPr>
                <w:rFonts w:ascii="Arial" w:hAnsi="Arial" w:cs="Arial"/>
              </w:rPr>
              <w:t>Required Work Experience:</w:t>
            </w:r>
          </w:p>
        </w:tc>
        <w:tc>
          <w:tcPr>
            <w:tcW w:w="7992" w:type="dxa"/>
          </w:tcPr>
          <w:p w:rsidR="000A7F2B" w:rsidRPr="00BD497D" w:rsidRDefault="006A7AFA" w:rsidP="000A7F2B">
            <w:pPr>
              <w:jc w:val="both"/>
              <w:rPr>
                <w:rFonts w:ascii="Arial" w:hAnsi="Arial" w:cs="Arial"/>
              </w:rPr>
            </w:pPr>
            <w:r w:rsidRPr="00BD497D">
              <w:rPr>
                <w:rFonts w:ascii="Arial" w:hAnsi="Arial" w:cs="Arial"/>
              </w:rPr>
              <w:t>Two</w:t>
            </w:r>
            <w:r w:rsidR="000A7F2B" w:rsidRPr="00BD497D">
              <w:rPr>
                <w:rFonts w:ascii="Arial" w:hAnsi="Arial" w:cs="Arial"/>
              </w:rPr>
              <w:t xml:space="preserve"> (</w:t>
            </w:r>
            <w:r w:rsidRPr="00BD497D">
              <w:rPr>
                <w:rFonts w:ascii="Arial" w:hAnsi="Arial" w:cs="Arial"/>
              </w:rPr>
              <w:t>2</w:t>
            </w:r>
            <w:r w:rsidR="000A7F2B" w:rsidRPr="00BD497D">
              <w:rPr>
                <w:rFonts w:ascii="Arial" w:hAnsi="Arial" w:cs="Arial"/>
              </w:rPr>
              <w:t>) year of experience in medium and</w:t>
            </w:r>
            <w:r w:rsidRPr="00BD497D">
              <w:rPr>
                <w:rFonts w:ascii="Arial" w:hAnsi="Arial" w:cs="Arial"/>
              </w:rPr>
              <w:t>/or</w:t>
            </w:r>
            <w:r w:rsidR="000A7F2B" w:rsidRPr="00BD497D">
              <w:rPr>
                <w:rFonts w:ascii="Arial" w:hAnsi="Arial" w:cs="Arial"/>
              </w:rPr>
              <w:t xml:space="preserve"> heavy equipment/vehicle operating, or comparable experience.  </w:t>
            </w:r>
          </w:p>
          <w:p w:rsidR="000A7F2B" w:rsidRPr="00BD497D" w:rsidRDefault="000A7F2B" w:rsidP="000A7F2B">
            <w:pPr>
              <w:rPr>
                <w:rFonts w:ascii="Arial" w:hAnsi="Arial" w:cs="Arial"/>
              </w:rPr>
            </w:pPr>
          </w:p>
        </w:tc>
      </w:tr>
      <w:tr w:rsidR="000A7F2B" w:rsidRPr="00BD497D" w:rsidTr="00284B29">
        <w:tc>
          <w:tcPr>
            <w:tcW w:w="2798" w:type="dxa"/>
          </w:tcPr>
          <w:p w:rsidR="000A7F2B" w:rsidRPr="00BD497D" w:rsidRDefault="000A7F2B" w:rsidP="000A7F2B">
            <w:pPr>
              <w:rPr>
                <w:rFonts w:ascii="Arial" w:hAnsi="Arial" w:cs="Arial"/>
              </w:rPr>
            </w:pPr>
            <w:r w:rsidRPr="00BD497D">
              <w:rPr>
                <w:rFonts w:ascii="Arial" w:hAnsi="Arial" w:cs="Arial"/>
              </w:rPr>
              <w:t>Experience Preference:</w:t>
            </w:r>
          </w:p>
        </w:tc>
        <w:tc>
          <w:tcPr>
            <w:tcW w:w="7992" w:type="dxa"/>
          </w:tcPr>
          <w:p w:rsidR="000A7F2B" w:rsidRPr="00BD497D" w:rsidRDefault="00A67749" w:rsidP="000A7F2B">
            <w:pPr>
              <w:jc w:val="both"/>
              <w:rPr>
                <w:rFonts w:ascii="Arial" w:hAnsi="Arial" w:cs="Arial"/>
              </w:rPr>
            </w:pPr>
            <w:r>
              <w:rPr>
                <w:rFonts w:ascii="Arial" w:hAnsi="Arial" w:cs="Arial"/>
              </w:rPr>
              <w:t>Three</w:t>
            </w:r>
            <w:r w:rsidR="000A7F2B" w:rsidRPr="00BD497D">
              <w:rPr>
                <w:rFonts w:ascii="Arial" w:hAnsi="Arial" w:cs="Arial"/>
              </w:rPr>
              <w:t xml:space="preserve"> (</w:t>
            </w:r>
            <w:r w:rsidR="00DA2B6F" w:rsidRPr="00BD497D">
              <w:rPr>
                <w:rFonts w:ascii="Arial" w:hAnsi="Arial" w:cs="Arial"/>
              </w:rPr>
              <w:t>3</w:t>
            </w:r>
            <w:r w:rsidR="000A7F2B" w:rsidRPr="00BD497D">
              <w:rPr>
                <w:rFonts w:ascii="Arial" w:hAnsi="Arial" w:cs="Arial"/>
              </w:rPr>
              <w:t>) years’ experience in medium and</w:t>
            </w:r>
            <w:r w:rsidR="006A7AFA" w:rsidRPr="00BD497D">
              <w:rPr>
                <w:rFonts w:ascii="Arial" w:hAnsi="Arial" w:cs="Arial"/>
              </w:rPr>
              <w:t>/or</w:t>
            </w:r>
            <w:r w:rsidR="000A7F2B" w:rsidRPr="00BD497D">
              <w:rPr>
                <w:rFonts w:ascii="Arial" w:hAnsi="Arial" w:cs="Arial"/>
              </w:rPr>
              <w:t xml:space="preserve"> heavy equipment/vehicle operating, or comparable experience.  </w:t>
            </w:r>
          </w:p>
          <w:p w:rsidR="000A7F2B" w:rsidRPr="00BD497D" w:rsidRDefault="000A7F2B" w:rsidP="000A7F2B">
            <w:pPr>
              <w:rPr>
                <w:rFonts w:ascii="Arial" w:hAnsi="Arial" w:cs="Arial"/>
              </w:rPr>
            </w:pPr>
          </w:p>
        </w:tc>
      </w:tr>
      <w:tr w:rsidR="00B26FBF" w:rsidRPr="00BD497D" w:rsidTr="00284B29">
        <w:tc>
          <w:tcPr>
            <w:tcW w:w="2798" w:type="dxa"/>
          </w:tcPr>
          <w:p w:rsidR="00B26FBF" w:rsidRPr="00BD497D" w:rsidRDefault="00B26FBF" w:rsidP="000A7F2B">
            <w:pPr>
              <w:rPr>
                <w:rFonts w:ascii="Arial" w:hAnsi="Arial" w:cs="Arial"/>
              </w:rPr>
            </w:pPr>
            <w:r w:rsidRPr="00BD497D">
              <w:rPr>
                <w:rFonts w:ascii="Arial" w:hAnsi="Arial" w:cs="Arial"/>
              </w:rPr>
              <w:t>Educational and Work Experience Substitute:</w:t>
            </w:r>
          </w:p>
        </w:tc>
        <w:tc>
          <w:tcPr>
            <w:tcW w:w="7992" w:type="dxa"/>
          </w:tcPr>
          <w:p w:rsidR="00B26FBF" w:rsidRPr="00BD497D" w:rsidRDefault="00B26FBF" w:rsidP="00B26FBF">
            <w:pPr>
              <w:rPr>
                <w:rFonts w:ascii="Arial" w:hAnsi="Arial" w:cs="Arial"/>
              </w:rPr>
            </w:pPr>
            <w:r w:rsidRPr="00BD497D">
              <w:rPr>
                <w:rFonts w:ascii="Arial" w:hAnsi="Arial" w:cs="Arial"/>
              </w:rPr>
              <w:t>Education and work Experience may be substituted:</w:t>
            </w:r>
          </w:p>
          <w:p w:rsidR="00B26FBF" w:rsidRDefault="00B26FBF" w:rsidP="005810A8">
            <w:pPr>
              <w:jc w:val="both"/>
              <w:rPr>
                <w:rFonts w:ascii="Arial" w:hAnsi="Arial" w:cs="Arial"/>
              </w:rPr>
            </w:pPr>
            <w:r w:rsidRPr="00BD497D">
              <w:rPr>
                <w:rFonts w:ascii="Arial" w:hAnsi="Arial" w:cs="Arial"/>
              </w:rPr>
              <w:t>An equivalent combination of education, training and experience may be substituted for the above-required educational requirements and required work experience.</w:t>
            </w:r>
          </w:p>
          <w:p w:rsidR="00196D09" w:rsidRPr="00BD497D" w:rsidRDefault="00196D09" w:rsidP="005810A8">
            <w:pPr>
              <w:jc w:val="both"/>
              <w:rPr>
                <w:rFonts w:ascii="Arial" w:hAnsi="Arial" w:cs="Arial"/>
              </w:rPr>
            </w:pPr>
          </w:p>
          <w:p w:rsidR="005810A8" w:rsidRPr="00BD497D" w:rsidRDefault="004C3228" w:rsidP="005810A8">
            <w:pPr>
              <w:pStyle w:val="ListParagraph"/>
              <w:numPr>
                <w:ilvl w:val="1"/>
                <w:numId w:val="22"/>
              </w:numPr>
              <w:jc w:val="both"/>
              <w:rPr>
                <w:rFonts w:ascii="Arial" w:hAnsi="Arial" w:cs="Arial"/>
              </w:rPr>
            </w:pPr>
            <w:r w:rsidRPr="00BD497D">
              <w:rPr>
                <w:rFonts w:ascii="Arial" w:hAnsi="Arial" w:cs="Arial"/>
              </w:rPr>
              <w:t>F</w:t>
            </w:r>
            <w:r w:rsidR="00B26FBF" w:rsidRPr="00BD497D">
              <w:rPr>
                <w:rFonts w:ascii="Arial" w:hAnsi="Arial" w:cs="Arial"/>
              </w:rPr>
              <w:t>or those applicants with No</w:t>
            </w:r>
            <w:r w:rsidR="00F4288A" w:rsidRPr="00BD497D">
              <w:rPr>
                <w:rFonts w:ascii="Arial" w:hAnsi="Arial" w:cs="Arial"/>
              </w:rPr>
              <w:t xml:space="preserve"> Diploma or GED and No</w:t>
            </w:r>
            <w:r w:rsidR="00B26FBF" w:rsidRPr="00BD497D">
              <w:rPr>
                <w:rFonts w:ascii="Arial" w:hAnsi="Arial" w:cs="Arial"/>
              </w:rPr>
              <w:t xml:space="preserve"> CDL, applicants must </w:t>
            </w:r>
            <w:r w:rsidR="00F4288A" w:rsidRPr="00BD497D">
              <w:rPr>
                <w:rFonts w:ascii="Arial" w:hAnsi="Arial" w:cs="Arial"/>
              </w:rPr>
              <w:t>have</w:t>
            </w:r>
            <w:r w:rsidR="00B26FBF" w:rsidRPr="00BD497D">
              <w:rPr>
                <w:rFonts w:ascii="Arial" w:hAnsi="Arial" w:cs="Arial"/>
              </w:rPr>
              <w:t xml:space="preserve"> 5 years of verifiable related Heavy Equipment Operation experience and must be under conditional letter requirement to obtain a commercial driver’s license (CDL) within six (6) months of initial employment with the Department. </w:t>
            </w:r>
            <w:r w:rsidR="005810A8" w:rsidRPr="00BD497D">
              <w:rPr>
                <w:rFonts w:ascii="Arial" w:hAnsi="Arial" w:cs="Arial"/>
              </w:rPr>
              <w:t>The applicant must present a CLP within the first 60-90 day probationary period; however, the applicant must complete their ELDT training and receive their CDL prior to the end of the 6 month period.</w:t>
            </w:r>
          </w:p>
          <w:p w:rsidR="00985295" w:rsidRPr="00BD497D" w:rsidRDefault="00985295" w:rsidP="00985295">
            <w:pPr>
              <w:pStyle w:val="ListParagraph"/>
              <w:ind w:left="1440"/>
              <w:jc w:val="both"/>
              <w:rPr>
                <w:rFonts w:ascii="Arial" w:hAnsi="Arial" w:cs="Arial"/>
              </w:rPr>
            </w:pPr>
          </w:p>
          <w:p w:rsidR="00B26FBF" w:rsidRPr="00BD497D" w:rsidRDefault="004C3228" w:rsidP="006A7AFA">
            <w:pPr>
              <w:pStyle w:val="ListParagraph"/>
              <w:numPr>
                <w:ilvl w:val="1"/>
                <w:numId w:val="22"/>
              </w:numPr>
              <w:jc w:val="both"/>
              <w:rPr>
                <w:rFonts w:ascii="Arial" w:hAnsi="Arial" w:cs="Arial"/>
              </w:rPr>
            </w:pPr>
            <w:r w:rsidRPr="00BD497D">
              <w:rPr>
                <w:rFonts w:ascii="Arial" w:hAnsi="Arial" w:cs="Arial"/>
              </w:rPr>
              <w:t>F</w:t>
            </w:r>
            <w:r w:rsidR="00B26FBF" w:rsidRPr="00BD497D">
              <w:rPr>
                <w:rFonts w:ascii="Arial" w:hAnsi="Arial" w:cs="Arial"/>
              </w:rPr>
              <w:t xml:space="preserve">or those applicants </w:t>
            </w:r>
            <w:r w:rsidR="00F4288A" w:rsidRPr="00BD497D">
              <w:rPr>
                <w:rFonts w:ascii="Arial" w:hAnsi="Arial" w:cs="Arial"/>
              </w:rPr>
              <w:t xml:space="preserve">who do not meet the </w:t>
            </w:r>
            <w:r w:rsidR="006A7AFA" w:rsidRPr="00BD497D">
              <w:rPr>
                <w:rFonts w:ascii="Arial" w:hAnsi="Arial" w:cs="Arial"/>
              </w:rPr>
              <w:t>2</w:t>
            </w:r>
            <w:r w:rsidR="00F4288A" w:rsidRPr="00BD497D">
              <w:rPr>
                <w:rFonts w:ascii="Arial" w:hAnsi="Arial" w:cs="Arial"/>
              </w:rPr>
              <w:t xml:space="preserve"> years’ experience; </w:t>
            </w:r>
            <w:r w:rsidR="00B26FBF" w:rsidRPr="00BD497D">
              <w:rPr>
                <w:rFonts w:ascii="Arial" w:hAnsi="Arial" w:cs="Arial"/>
              </w:rPr>
              <w:t xml:space="preserve">a </w:t>
            </w:r>
            <w:r w:rsidR="005810A8" w:rsidRPr="00BD497D">
              <w:rPr>
                <w:rFonts w:ascii="Arial" w:hAnsi="Arial" w:cs="Arial"/>
              </w:rPr>
              <w:t xml:space="preserve">Diploma or GED </w:t>
            </w:r>
            <w:r w:rsidR="00F4288A" w:rsidRPr="00BD497D">
              <w:rPr>
                <w:rFonts w:ascii="Arial" w:hAnsi="Arial" w:cs="Arial"/>
              </w:rPr>
              <w:t>with</w:t>
            </w:r>
            <w:r w:rsidR="005810A8" w:rsidRPr="00BD497D">
              <w:rPr>
                <w:rFonts w:ascii="Arial" w:hAnsi="Arial" w:cs="Arial"/>
              </w:rPr>
              <w:t xml:space="preserve"> a </w:t>
            </w:r>
            <w:r w:rsidR="00B26FBF" w:rsidRPr="00BD497D">
              <w:rPr>
                <w:rFonts w:ascii="Arial" w:hAnsi="Arial" w:cs="Arial"/>
              </w:rPr>
              <w:t xml:space="preserve">CDL, </w:t>
            </w:r>
            <w:r w:rsidR="00F4288A" w:rsidRPr="00BD497D">
              <w:rPr>
                <w:rFonts w:ascii="Arial" w:hAnsi="Arial" w:cs="Arial"/>
              </w:rPr>
              <w:t xml:space="preserve">and </w:t>
            </w:r>
            <w:r w:rsidR="00B26FBF" w:rsidRPr="00BD497D">
              <w:rPr>
                <w:rFonts w:ascii="Arial" w:hAnsi="Arial" w:cs="Arial"/>
              </w:rPr>
              <w:t xml:space="preserve">1 year of verifiable </w:t>
            </w:r>
            <w:r w:rsidR="005810A8" w:rsidRPr="00BD497D">
              <w:rPr>
                <w:rFonts w:ascii="Arial" w:hAnsi="Arial" w:cs="Arial"/>
              </w:rPr>
              <w:t xml:space="preserve">CDL (OTR) </w:t>
            </w:r>
            <w:r w:rsidR="00B26FBF" w:rsidRPr="00BD497D">
              <w:rPr>
                <w:rFonts w:ascii="Arial" w:hAnsi="Arial" w:cs="Arial"/>
              </w:rPr>
              <w:lastRenderedPageBreak/>
              <w:t>experience</w:t>
            </w:r>
            <w:r w:rsidR="00F4288A" w:rsidRPr="00BD497D">
              <w:rPr>
                <w:rFonts w:ascii="Arial" w:hAnsi="Arial" w:cs="Arial"/>
              </w:rPr>
              <w:t xml:space="preserve"> or Certificate of ELDT Training; may substitute for the </w:t>
            </w:r>
            <w:r w:rsidR="006A7AFA" w:rsidRPr="00BD497D">
              <w:rPr>
                <w:rFonts w:ascii="Arial" w:hAnsi="Arial" w:cs="Arial"/>
              </w:rPr>
              <w:t>2</w:t>
            </w:r>
            <w:r w:rsidR="00F4288A" w:rsidRPr="00BD497D">
              <w:rPr>
                <w:rFonts w:ascii="Arial" w:hAnsi="Arial" w:cs="Arial"/>
              </w:rPr>
              <w:t xml:space="preserve"> </w:t>
            </w:r>
            <w:proofErr w:type="spellStart"/>
            <w:r w:rsidR="00F4288A" w:rsidRPr="00BD497D">
              <w:rPr>
                <w:rFonts w:ascii="Arial" w:hAnsi="Arial" w:cs="Arial"/>
              </w:rPr>
              <w:t>years experience</w:t>
            </w:r>
            <w:proofErr w:type="spellEnd"/>
          </w:p>
        </w:tc>
      </w:tr>
      <w:tr w:rsidR="000A7F2B" w:rsidRPr="00BD497D" w:rsidTr="00284B29">
        <w:tc>
          <w:tcPr>
            <w:tcW w:w="2798" w:type="dxa"/>
          </w:tcPr>
          <w:p w:rsidR="000A7F2B" w:rsidRPr="00BD497D" w:rsidRDefault="000A7F2B" w:rsidP="000A7F2B">
            <w:pPr>
              <w:rPr>
                <w:rFonts w:ascii="Arial" w:hAnsi="Arial" w:cs="Arial"/>
              </w:rPr>
            </w:pPr>
            <w:r w:rsidRPr="00BD497D">
              <w:rPr>
                <w:rFonts w:ascii="Arial" w:hAnsi="Arial" w:cs="Arial"/>
              </w:rPr>
              <w:lastRenderedPageBreak/>
              <w:t>Supervisory Experience Requirement:</w:t>
            </w:r>
          </w:p>
        </w:tc>
        <w:tc>
          <w:tcPr>
            <w:tcW w:w="7992" w:type="dxa"/>
          </w:tcPr>
          <w:p w:rsidR="000A7F2B" w:rsidRPr="00BD497D" w:rsidRDefault="000A7F2B" w:rsidP="000A7F2B">
            <w:pPr>
              <w:rPr>
                <w:rFonts w:ascii="Arial" w:hAnsi="Arial" w:cs="Arial"/>
              </w:rPr>
            </w:pPr>
            <w:r w:rsidRPr="00BD497D">
              <w:rPr>
                <w:rFonts w:ascii="Arial" w:hAnsi="Arial" w:cs="Arial"/>
              </w:rPr>
              <w:t>Not Applicable</w:t>
            </w:r>
          </w:p>
        </w:tc>
      </w:tr>
      <w:tr w:rsidR="000A7F2B" w:rsidRPr="00BD497D" w:rsidTr="00284B29">
        <w:tc>
          <w:tcPr>
            <w:tcW w:w="2798" w:type="dxa"/>
          </w:tcPr>
          <w:p w:rsidR="000A7F2B" w:rsidRPr="00BD497D" w:rsidRDefault="000A7F2B" w:rsidP="000A7F2B">
            <w:pPr>
              <w:rPr>
                <w:rFonts w:ascii="Arial" w:hAnsi="Arial" w:cs="Arial"/>
              </w:rPr>
            </w:pPr>
            <w:r w:rsidRPr="00BD497D">
              <w:rPr>
                <w:rFonts w:ascii="Arial" w:hAnsi="Arial" w:cs="Arial"/>
              </w:rPr>
              <w:t>Required Knowledge, Skills, &amp; Abilities</w:t>
            </w:r>
          </w:p>
        </w:tc>
        <w:tc>
          <w:tcPr>
            <w:tcW w:w="7992" w:type="dxa"/>
          </w:tcPr>
          <w:p w:rsidR="000A7F2B" w:rsidRPr="00BD497D" w:rsidRDefault="000A7F2B" w:rsidP="000A7F2B">
            <w:pPr>
              <w:rPr>
                <w:rFonts w:ascii="Arial" w:hAnsi="Arial" w:cs="Arial"/>
              </w:rPr>
            </w:pPr>
          </w:p>
          <w:p w:rsidR="000A7F2B" w:rsidRPr="00BD497D" w:rsidRDefault="000A7F2B" w:rsidP="000A7F2B">
            <w:pPr>
              <w:numPr>
                <w:ilvl w:val="0"/>
                <w:numId w:val="14"/>
              </w:numPr>
              <w:jc w:val="both"/>
              <w:rPr>
                <w:rFonts w:ascii="Arial" w:hAnsi="Arial" w:cs="Arial"/>
              </w:rPr>
            </w:pPr>
            <w:r w:rsidRPr="00BD497D">
              <w:rPr>
                <w:rFonts w:ascii="Arial" w:hAnsi="Arial" w:cs="Arial"/>
              </w:rPr>
              <w:t>Requires a working knowledge of proper operation, equipment repairs and operation, safety precautions, and occupational hazards involved in operating equipment.</w:t>
            </w:r>
          </w:p>
          <w:p w:rsidR="000A7F2B" w:rsidRPr="00BD497D" w:rsidRDefault="000A7F2B" w:rsidP="000A7F2B">
            <w:pPr>
              <w:pStyle w:val="ListParagraph"/>
              <w:numPr>
                <w:ilvl w:val="0"/>
                <w:numId w:val="14"/>
              </w:numPr>
              <w:jc w:val="both"/>
              <w:rPr>
                <w:rFonts w:ascii="Arial" w:hAnsi="Arial" w:cs="Arial"/>
              </w:rPr>
            </w:pPr>
            <w:r w:rsidRPr="00BD497D">
              <w:rPr>
                <w:rFonts w:ascii="Arial" w:hAnsi="Arial" w:cs="Arial"/>
              </w:rPr>
              <w:t xml:space="preserve">Job requires working evenings, weekends, holidays and during hurricane and/or other emergencies; or when needed and/or in any combination as a daily assignment or in addition to a daily assignment. </w:t>
            </w:r>
          </w:p>
          <w:p w:rsidR="000A7F2B" w:rsidRPr="00BD497D" w:rsidRDefault="000A7F2B" w:rsidP="000A7F2B">
            <w:pPr>
              <w:numPr>
                <w:ilvl w:val="0"/>
                <w:numId w:val="14"/>
              </w:numPr>
              <w:jc w:val="both"/>
              <w:rPr>
                <w:rFonts w:ascii="Arial" w:hAnsi="Arial" w:cs="Arial"/>
              </w:rPr>
            </w:pPr>
            <w:r w:rsidRPr="00BD497D">
              <w:rPr>
                <w:rFonts w:ascii="Arial" w:hAnsi="Arial" w:cs="Arial"/>
              </w:rPr>
              <w:t>Work requires the occasional direction of helpers, assistants, seasonal employees, interns, or temporary employees.</w:t>
            </w:r>
          </w:p>
          <w:p w:rsidR="000A7F2B" w:rsidRPr="00BD497D" w:rsidRDefault="000A7F2B" w:rsidP="000A7F2B">
            <w:pPr>
              <w:numPr>
                <w:ilvl w:val="0"/>
                <w:numId w:val="14"/>
              </w:numPr>
              <w:jc w:val="both"/>
              <w:rPr>
                <w:rFonts w:ascii="Arial" w:hAnsi="Arial" w:cs="Arial"/>
              </w:rPr>
            </w:pPr>
            <w:r w:rsidRPr="00BD497D">
              <w:rPr>
                <w:rFonts w:ascii="Arial" w:hAnsi="Arial" w:cs="Arial"/>
              </w:rPr>
              <w:t>Work requires regular interaction involving exchange and receipt of information.</w:t>
            </w:r>
          </w:p>
          <w:p w:rsidR="000A7F2B" w:rsidRPr="00BD497D" w:rsidRDefault="000A7F2B" w:rsidP="000A7F2B">
            <w:pPr>
              <w:numPr>
                <w:ilvl w:val="0"/>
                <w:numId w:val="14"/>
              </w:numPr>
              <w:jc w:val="both"/>
              <w:rPr>
                <w:rFonts w:ascii="Arial" w:hAnsi="Arial" w:cs="Arial"/>
              </w:rPr>
            </w:pPr>
            <w:r w:rsidRPr="00BD497D">
              <w:rPr>
                <w:rFonts w:ascii="Arial" w:hAnsi="Arial" w:cs="Arial"/>
              </w:rPr>
              <w:t>Normally performs the duty assignment after receiving general instructions as to methods, and procedures.</w:t>
            </w:r>
          </w:p>
          <w:p w:rsidR="000A7F2B" w:rsidRPr="00BD497D" w:rsidRDefault="000A7F2B" w:rsidP="000A7F2B">
            <w:pPr>
              <w:numPr>
                <w:ilvl w:val="0"/>
                <w:numId w:val="14"/>
              </w:numPr>
              <w:jc w:val="both"/>
              <w:rPr>
                <w:rFonts w:ascii="Arial" w:hAnsi="Arial" w:cs="Arial"/>
              </w:rPr>
            </w:pPr>
            <w:r w:rsidRPr="00BD497D">
              <w:rPr>
                <w:rFonts w:ascii="Arial" w:hAnsi="Arial" w:cs="Arial"/>
                <w:bCs/>
              </w:rPr>
              <w:t>Work requires the use of standard technical skills appropriate to the work environment of the organization.</w:t>
            </w:r>
          </w:p>
          <w:p w:rsidR="000A7F2B" w:rsidRPr="00BD497D" w:rsidRDefault="000A7F2B" w:rsidP="000A7F2B">
            <w:pPr>
              <w:numPr>
                <w:ilvl w:val="0"/>
                <w:numId w:val="14"/>
              </w:numPr>
              <w:jc w:val="both"/>
              <w:rPr>
                <w:rFonts w:ascii="Arial" w:hAnsi="Arial" w:cs="Arial"/>
              </w:rPr>
            </w:pPr>
            <w:r w:rsidRPr="00BD497D">
              <w:rPr>
                <w:rFonts w:ascii="Arial" w:hAnsi="Arial" w:cs="Arial"/>
              </w:rPr>
              <w:t>Able to operate vehicles and equipment safely in area of high pedestrian and vehicular traffic.</w:t>
            </w:r>
          </w:p>
          <w:p w:rsidR="000A7F2B" w:rsidRPr="00BD497D" w:rsidRDefault="000A7F2B" w:rsidP="000A7F2B">
            <w:pPr>
              <w:numPr>
                <w:ilvl w:val="0"/>
                <w:numId w:val="14"/>
              </w:numPr>
              <w:jc w:val="both"/>
              <w:rPr>
                <w:rFonts w:ascii="Arial" w:hAnsi="Arial" w:cs="Arial"/>
              </w:rPr>
            </w:pPr>
            <w:r w:rsidRPr="00BD497D">
              <w:rPr>
                <w:rFonts w:ascii="Arial" w:hAnsi="Arial" w:cs="Arial"/>
              </w:rPr>
              <w:t>Knowledge of repair and maintenance of hydraulic systems and of diesel equipment.</w:t>
            </w:r>
          </w:p>
          <w:p w:rsidR="000A7F2B" w:rsidRPr="00BD497D" w:rsidRDefault="000A7F2B" w:rsidP="000A7F2B">
            <w:pPr>
              <w:numPr>
                <w:ilvl w:val="0"/>
                <w:numId w:val="14"/>
              </w:numPr>
              <w:jc w:val="both"/>
              <w:rPr>
                <w:rFonts w:ascii="Arial" w:hAnsi="Arial" w:cs="Arial"/>
              </w:rPr>
            </w:pPr>
            <w:r w:rsidRPr="00BD497D">
              <w:rPr>
                <w:rFonts w:ascii="Arial" w:hAnsi="Arial" w:cs="Arial"/>
              </w:rPr>
              <w:t>Knowledge of the geography of the City of Edinburg.</w:t>
            </w:r>
          </w:p>
          <w:p w:rsidR="000A7F2B" w:rsidRPr="00BD497D" w:rsidRDefault="000A7F2B" w:rsidP="000A7F2B">
            <w:pPr>
              <w:numPr>
                <w:ilvl w:val="0"/>
                <w:numId w:val="14"/>
              </w:numPr>
              <w:jc w:val="both"/>
              <w:rPr>
                <w:rFonts w:ascii="Arial" w:hAnsi="Arial" w:cs="Arial"/>
              </w:rPr>
            </w:pPr>
            <w:r w:rsidRPr="00BD497D">
              <w:rPr>
                <w:rFonts w:ascii="Arial" w:hAnsi="Arial" w:cs="Arial"/>
              </w:rPr>
              <w:t xml:space="preserve">Applicant must read and write English (Preferred) </w:t>
            </w:r>
          </w:p>
          <w:p w:rsidR="000A7F2B" w:rsidRPr="00BD497D" w:rsidRDefault="000A7F2B" w:rsidP="000A7F2B">
            <w:pPr>
              <w:ind w:left="360"/>
              <w:jc w:val="both"/>
              <w:rPr>
                <w:rFonts w:ascii="Arial" w:hAnsi="Arial" w:cs="Arial"/>
              </w:rPr>
            </w:pPr>
          </w:p>
        </w:tc>
      </w:tr>
      <w:tr w:rsidR="000A7F2B" w:rsidRPr="00BD497D" w:rsidTr="00284B29">
        <w:tc>
          <w:tcPr>
            <w:tcW w:w="2798" w:type="dxa"/>
          </w:tcPr>
          <w:p w:rsidR="000A7F2B" w:rsidRPr="00BD497D" w:rsidRDefault="000A7F2B" w:rsidP="000A7F2B">
            <w:pPr>
              <w:rPr>
                <w:rFonts w:ascii="Arial" w:hAnsi="Arial" w:cs="Arial"/>
              </w:rPr>
            </w:pPr>
            <w:r w:rsidRPr="00BD497D">
              <w:rPr>
                <w:rFonts w:ascii="Arial" w:hAnsi="Arial" w:cs="Arial"/>
              </w:rPr>
              <w:t>Equipment Materials:</w:t>
            </w:r>
          </w:p>
        </w:tc>
        <w:tc>
          <w:tcPr>
            <w:tcW w:w="7992" w:type="dxa"/>
          </w:tcPr>
          <w:p w:rsidR="000A7F2B" w:rsidRPr="00BD497D" w:rsidRDefault="000A7F2B" w:rsidP="000A7F2B">
            <w:pPr>
              <w:jc w:val="both"/>
              <w:rPr>
                <w:rFonts w:ascii="Arial" w:hAnsi="Arial" w:cs="Arial"/>
              </w:rPr>
            </w:pPr>
            <w:r w:rsidRPr="00BD497D">
              <w:rPr>
                <w:rFonts w:ascii="Arial" w:hAnsi="Arial" w:cs="Arial"/>
              </w:rPr>
              <w:t>General office and safety equipment/materials to include but not limited to the following:</w:t>
            </w:r>
          </w:p>
          <w:p w:rsidR="000A7F2B" w:rsidRPr="00BD497D" w:rsidRDefault="000A7F2B" w:rsidP="000A7F2B">
            <w:pPr>
              <w:jc w:val="both"/>
              <w:rPr>
                <w:rFonts w:ascii="Arial" w:hAnsi="Arial" w:cs="Arial"/>
              </w:rPr>
            </w:pPr>
          </w:p>
          <w:p w:rsidR="000A7F2B" w:rsidRPr="00BD497D" w:rsidRDefault="000A7F2B" w:rsidP="000A7F2B">
            <w:pPr>
              <w:numPr>
                <w:ilvl w:val="0"/>
                <w:numId w:val="15"/>
              </w:numPr>
              <w:jc w:val="both"/>
              <w:rPr>
                <w:rFonts w:ascii="Arial" w:hAnsi="Arial" w:cs="Arial"/>
              </w:rPr>
            </w:pPr>
            <w:r w:rsidRPr="00BD497D">
              <w:rPr>
                <w:rFonts w:ascii="Arial" w:hAnsi="Arial" w:cs="Arial"/>
              </w:rPr>
              <w:t>Excavator/Compactor/Crawler/Loader/Backhoe/Scraper/Grader/Dragline</w:t>
            </w:r>
          </w:p>
          <w:p w:rsidR="000A7F2B" w:rsidRPr="00BD497D" w:rsidRDefault="000A7F2B" w:rsidP="000A7F2B">
            <w:pPr>
              <w:numPr>
                <w:ilvl w:val="0"/>
                <w:numId w:val="15"/>
              </w:numPr>
              <w:jc w:val="both"/>
              <w:rPr>
                <w:rFonts w:ascii="Arial" w:hAnsi="Arial" w:cs="Arial"/>
              </w:rPr>
            </w:pPr>
            <w:r w:rsidRPr="00BD497D">
              <w:rPr>
                <w:rFonts w:ascii="Arial" w:hAnsi="Arial" w:cs="Arial"/>
              </w:rPr>
              <w:t>General work tools</w:t>
            </w:r>
          </w:p>
          <w:p w:rsidR="000A7F2B" w:rsidRPr="00BD497D" w:rsidRDefault="000A7F2B" w:rsidP="000A7F2B">
            <w:pPr>
              <w:numPr>
                <w:ilvl w:val="0"/>
                <w:numId w:val="15"/>
              </w:numPr>
              <w:jc w:val="both"/>
              <w:rPr>
                <w:rFonts w:ascii="Arial" w:hAnsi="Arial" w:cs="Arial"/>
              </w:rPr>
            </w:pPr>
            <w:r w:rsidRPr="00BD497D">
              <w:rPr>
                <w:rFonts w:ascii="Arial" w:hAnsi="Arial" w:cs="Arial"/>
              </w:rPr>
              <w:t>Gloves/Safety vest/Safety glasses/Ear plugs/Hard hat/Steel-toed boots</w:t>
            </w:r>
          </w:p>
          <w:p w:rsidR="000A7F2B" w:rsidRPr="00BD497D" w:rsidRDefault="000A7F2B" w:rsidP="000A7F2B">
            <w:pPr>
              <w:ind w:left="720"/>
              <w:jc w:val="both"/>
              <w:rPr>
                <w:rFonts w:ascii="Arial" w:hAnsi="Arial" w:cs="Arial"/>
              </w:rPr>
            </w:pPr>
          </w:p>
        </w:tc>
      </w:tr>
      <w:tr w:rsidR="000A7F2B" w:rsidRPr="00BD497D" w:rsidTr="00284B29">
        <w:tc>
          <w:tcPr>
            <w:tcW w:w="2798" w:type="dxa"/>
          </w:tcPr>
          <w:p w:rsidR="000A7F2B" w:rsidRPr="00BD497D" w:rsidRDefault="000A7F2B" w:rsidP="000A7F2B">
            <w:pPr>
              <w:rPr>
                <w:rFonts w:ascii="Arial" w:hAnsi="Arial" w:cs="Arial"/>
              </w:rPr>
            </w:pPr>
            <w:r w:rsidRPr="00BD497D">
              <w:rPr>
                <w:rFonts w:ascii="Arial" w:hAnsi="Arial" w:cs="Arial"/>
              </w:rPr>
              <w:t>Work Conditions:</w:t>
            </w:r>
          </w:p>
        </w:tc>
        <w:tc>
          <w:tcPr>
            <w:tcW w:w="7992" w:type="dxa"/>
          </w:tcPr>
          <w:p w:rsidR="000A7F2B" w:rsidRPr="00BD497D" w:rsidRDefault="000A7F2B" w:rsidP="000A7F2B">
            <w:pPr>
              <w:jc w:val="both"/>
              <w:rPr>
                <w:rFonts w:ascii="Arial" w:hAnsi="Arial" w:cs="Arial"/>
                <w:b/>
              </w:rPr>
            </w:pPr>
            <w:r w:rsidRPr="00BD497D">
              <w:rPr>
                <w:rFonts w:ascii="Arial" w:hAnsi="Arial" w:cs="Arial"/>
              </w:rPr>
              <w:t>Frequent exposure to unpleasant environmental conditions and/or hazards.  Majority of work performed outside or with exposure to risk.</w:t>
            </w:r>
          </w:p>
          <w:p w:rsidR="000A7F2B" w:rsidRPr="00BD497D" w:rsidRDefault="000A7F2B" w:rsidP="000A7F2B">
            <w:pPr>
              <w:rPr>
                <w:rFonts w:ascii="Arial" w:hAnsi="Arial" w:cs="Arial"/>
              </w:rPr>
            </w:pPr>
          </w:p>
        </w:tc>
      </w:tr>
      <w:tr w:rsidR="000A7F2B" w:rsidRPr="00BD497D" w:rsidTr="00284B29">
        <w:tc>
          <w:tcPr>
            <w:tcW w:w="2798" w:type="dxa"/>
          </w:tcPr>
          <w:p w:rsidR="000A7F2B" w:rsidRPr="00BD497D" w:rsidRDefault="000A7F2B" w:rsidP="000A7F2B">
            <w:pPr>
              <w:rPr>
                <w:rFonts w:ascii="Arial" w:hAnsi="Arial" w:cs="Arial"/>
              </w:rPr>
            </w:pPr>
            <w:r w:rsidRPr="00BD497D">
              <w:rPr>
                <w:rFonts w:ascii="Arial" w:hAnsi="Arial" w:cs="Arial"/>
              </w:rPr>
              <w:t xml:space="preserve">Mental Demands: </w:t>
            </w:r>
          </w:p>
        </w:tc>
        <w:tc>
          <w:tcPr>
            <w:tcW w:w="7992" w:type="dxa"/>
          </w:tcPr>
          <w:p w:rsidR="000A7F2B" w:rsidRPr="00BD497D" w:rsidRDefault="000A7F2B" w:rsidP="000A7F2B">
            <w:pPr>
              <w:rPr>
                <w:rFonts w:ascii="Arial" w:hAnsi="Arial" w:cs="Arial"/>
              </w:rPr>
            </w:pPr>
            <w:r w:rsidRPr="00BD497D">
              <w:rPr>
                <w:rFonts w:ascii="Arial" w:hAnsi="Arial" w:cs="Arial"/>
              </w:rPr>
              <w:t>While performing the duties of this class, the incumbent is regularly required to use written and oral communication skills; read and interpret data, information and documents; use math and mathematical reasoning; intensive deadlines on multiple concurrent tasks; work with interruptions; and interact with staff and the public.</w:t>
            </w:r>
          </w:p>
          <w:p w:rsidR="000A7F2B" w:rsidRPr="00BD497D" w:rsidRDefault="000A7F2B" w:rsidP="000A7F2B">
            <w:pPr>
              <w:rPr>
                <w:rFonts w:ascii="Arial" w:hAnsi="Arial" w:cs="Arial"/>
              </w:rPr>
            </w:pPr>
            <w:r w:rsidRPr="00BD497D">
              <w:rPr>
                <w:rFonts w:ascii="Arial" w:hAnsi="Arial" w:cs="Arial"/>
              </w:rPr>
              <w:t xml:space="preserve">          </w:t>
            </w:r>
          </w:p>
        </w:tc>
      </w:tr>
    </w:tbl>
    <w:p w:rsidR="00FC1734" w:rsidRPr="00BD497D" w:rsidRDefault="00FC1734" w:rsidP="00FC1734">
      <w:pPr>
        <w:rPr>
          <w:rFonts w:ascii="Arial" w:hAnsi="Arial" w:cs="Arial"/>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671C87" w:rsidRPr="00BD497D" w:rsidTr="00426465">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671C87" w:rsidRPr="00BD497D" w:rsidRDefault="00671C87" w:rsidP="00426465">
            <w:pPr>
              <w:jc w:val="center"/>
              <w:rPr>
                <w:rFonts w:ascii="Arial Rounded MT Bold" w:hAnsi="Arial Rounded MT Bold" w:cs="Arial"/>
              </w:rPr>
            </w:pPr>
            <w:r w:rsidRPr="00BD497D">
              <w:rPr>
                <w:rFonts w:ascii="Arial Rounded MT Bold" w:hAnsi="Arial Rounded MT Bold" w:cs="Arial"/>
                <w:sz w:val="28"/>
              </w:rPr>
              <w:t>Physical Demands</w:t>
            </w:r>
          </w:p>
        </w:tc>
      </w:tr>
      <w:tr w:rsidR="00671C87" w:rsidRPr="00BD497D" w:rsidTr="00426465">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671C87" w:rsidRPr="00BD497D" w:rsidRDefault="00671C87" w:rsidP="00426465">
            <w:pPr>
              <w:rPr>
                <w:rFonts w:ascii="Arial" w:hAnsi="Arial" w:cs="Arial"/>
                <w:b/>
              </w:rPr>
            </w:pPr>
            <w:r w:rsidRPr="00BD497D">
              <w:rPr>
                <w:rFonts w:ascii="Arial" w:hAnsi="Arial" w:cs="Arial"/>
                <w:b/>
              </w:rPr>
              <w:t>Environmental Conditions:</w:t>
            </w:r>
          </w:p>
        </w:tc>
      </w:tr>
      <w:tr w:rsidR="00671C87" w:rsidRPr="00BD497D" w:rsidTr="00426465">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71C87" w:rsidRPr="00BD497D" w:rsidRDefault="00671C87" w:rsidP="00426465">
            <w:pPr>
              <w:jc w:val="center"/>
              <w:rPr>
                <w:rFonts w:ascii="Arial" w:hAnsi="Arial" w:cs="Arial"/>
                <w:b/>
              </w:rPr>
            </w:pPr>
            <w:r w:rsidRPr="00BD497D">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1C87" w:rsidRPr="00BD497D" w:rsidRDefault="00671C87" w:rsidP="00426465">
            <w:pPr>
              <w:jc w:val="center"/>
              <w:rPr>
                <w:rFonts w:ascii="Arial" w:hAnsi="Arial" w:cs="Arial"/>
                <w:b/>
              </w:rPr>
            </w:pPr>
            <w:r w:rsidRPr="00BD497D">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1C87" w:rsidRPr="00BD497D" w:rsidRDefault="00671C87" w:rsidP="00426465">
            <w:pPr>
              <w:jc w:val="center"/>
              <w:rPr>
                <w:rFonts w:ascii="Arial" w:hAnsi="Arial" w:cs="Arial"/>
                <w:b/>
              </w:rPr>
            </w:pPr>
            <w:r w:rsidRPr="00BD497D">
              <w:rPr>
                <w:rFonts w:ascii="Arial" w:hAnsi="Arial" w:cs="Arial"/>
                <w:b/>
              </w:rPr>
              <w:t>PRIMARY WORK LOCATION</w:t>
            </w:r>
          </w:p>
        </w:tc>
      </w:tr>
      <w:tr w:rsidR="00671C87" w:rsidRPr="00BD497D" w:rsidTr="00426465">
        <w:trPr>
          <w:trHeight w:val="279"/>
        </w:trPr>
        <w:tc>
          <w:tcPr>
            <w:tcW w:w="276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2"/>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3708" w:type="dxa"/>
            <w:gridSpan w:val="6"/>
          </w:tcPr>
          <w:p w:rsidR="00671C87" w:rsidRPr="00BD497D" w:rsidRDefault="00671C87" w:rsidP="00426465">
            <w:pPr>
              <w:rPr>
                <w:rFonts w:ascii="Arial" w:hAnsi="Arial" w:cs="Arial"/>
                <w:sz w:val="20"/>
                <w:szCs w:val="20"/>
              </w:rPr>
            </w:pPr>
            <w:r w:rsidRPr="00BD497D">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EndPr/>
          <w:sdtContent>
            <w:tc>
              <w:tcPr>
                <w:tcW w:w="576" w:type="dxa"/>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270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671C87" w:rsidRPr="00BD497D" w:rsidRDefault="00671C87" w:rsidP="00426465">
                <w:pPr>
                  <w:jc w:val="center"/>
                  <w:rPr>
                    <w:rFonts w:ascii="Arial" w:hAnsi="Arial" w:cs="Arial"/>
                  </w:rPr>
                </w:pPr>
                <w:r w:rsidRPr="00BD497D">
                  <w:rPr>
                    <w:rFonts w:ascii="MS Gothic" w:eastAsia="MS Gothic" w:hAnsi="MS Gothic" w:cs="Arial" w:hint="eastAsia"/>
                  </w:rPr>
                  <w:t>☐</w:t>
                </w:r>
              </w:p>
            </w:tc>
          </w:sdtContent>
        </w:sdt>
      </w:tr>
      <w:tr w:rsidR="00671C87" w:rsidRPr="00BD497D" w:rsidTr="00426465">
        <w:trPr>
          <w:trHeight w:val="279"/>
        </w:trPr>
        <w:tc>
          <w:tcPr>
            <w:tcW w:w="276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Chemical Hazards</w:t>
            </w:r>
          </w:p>
        </w:tc>
        <w:sdt>
          <w:sdtPr>
            <w:rPr>
              <w:rFonts w:ascii="Arial" w:hAnsi="Arial" w:cs="Arial"/>
              <w:sz w:val="20"/>
              <w:szCs w:val="20"/>
            </w:rPr>
            <w:id w:val="-1303391226"/>
            <w14:checkbox>
              <w14:checked w14:val="0"/>
              <w14:checkedState w14:val="2612" w14:font="MS Gothic"/>
              <w14:uncheckedState w14:val="2610" w14:font="MS Gothic"/>
            </w14:checkbox>
          </w:sdtPr>
          <w:sdtEndPr/>
          <w:sdtContent>
            <w:tc>
              <w:tcPr>
                <w:tcW w:w="606" w:type="dxa"/>
                <w:gridSpan w:val="2"/>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3708" w:type="dxa"/>
            <w:gridSpan w:val="6"/>
          </w:tcPr>
          <w:p w:rsidR="00671C87" w:rsidRPr="00BD497D" w:rsidRDefault="00671C87" w:rsidP="00426465">
            <w:pPr>
              <w:rPr>
                <w:rFonts w:ascii="Arial" w:hAnsi="Arial" w:cs="Arial"/>
                <w:sz w:val="20"/>
                <w:szCs w:val="20"/>
              </w:rPr>
            </w:pPr>
            <w:r w:rsidRPr="00BD497D">
              <w:rPr>
                <w:rFonts w:ascii="Arial" w:hAnsi="Arial" w:cs="Arial"/>
                <w:sz w:val="20"/>
                <w:szCs w:val="20"/>
              </w:rPr>
              <w:t>Extreme Temperatures</w:t>
            </w:r>
          </w:p>
        </w:tc>
        <w:sdt>
          <w:sdtPr>
            <w:rPr>
              <w:rFonts w:ascii="Arial" w:hAnsi="Arial" w:cs="Arial"/>
              <w:sz w:val="20"/>
              <w:szCs w:val="20"/>
            </w:rPr>
            <w:id w:val="744234804"/>
            <w14:checkbox>
              <w14:checked w14:val="1"/>
              <w14:checkedState w14:val="2612" w14:font="MS Gothic"/>
              <w14:uncheckedState w14:val="2610" w14:font="MS Gothic"/>
            </w14:checkbox>
          </w:sdtPr>
          <w:sdtEndPr/>
          <w:sdtContent>
            <w:tc>
              <w:tcPr>
                <w:tcW w:w="576" w:type="dxa"/>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270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671C87" w:rsidRPr="00BD497D" w:rsidRDefault="00671C87" w:rsidP="00426465">
                <w:pPr>
                  <w:jc w:val="center"/>
                  <w:rPr>
                    <w:rFonts w:ascii="Arial" w:hAnsi="Arial" w:cs="Arial"/>
                  </w:rPr>
                </w:pPr>
                <w:r w:rsidRPr="00BD497D">
                  <w:rPr>
                    <w:rFonts w:ascii="MS Gothic" w:eastAsia="MS Gothic" w:hAnsi="MS Gothic" w:cs="Arial" w:hint="eastAsia"/>
                  </w:rPr>
                  <w:t>☐</w:t>
                </w:r>
              </w:p>
            </w:tc>
          </w:sdtContent>
        </w:sdt>
      </w:tr>
      <w:tr w:rsidR="00671C87" w:rsidRPr="00BD497D" w:rsidTr="00426465">
        <w:trPr>
          <w:trHeight w:val="279"/>
        </w:trPr>
        <w:tc>
          <w:tcPr>
            <w:tcW w:w="276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2"/>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3708" w:type="dxa"/>
            <w:gridSpan w:val="6"/>
          </w:tcPr>
          <w:p w:rsidR="00671C87" w:rsidRPr="00BD497D" w:rsidRDefault="00671C87" w:rsidP="00426465">
            <w:pPr>
              <w:rPr>
                <w:rFonts w:ascii="Arial" w:hAnsi="Arial" w:cs="Arial"/>
                <w:sz w:val="20"/>
                <w:szCs w:val="20"/>
              </w:rPr>
            </w:pPr>
            <w:r w:rsidRPr="00BD497D">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270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671C87" w:rsidRPr="00BD497D" w:rsidRDefault="00671C87" w:rsidP="00426465">
                <w:pPr>
                  <w:jc w:val="center"/>
                  <w:rPr>
                    <w:rFonts w:ascii="Arial" w:hAnsi="Arial" w:cs="Arial"/>
                  </w:rPr>
                </w:pPr>
                <w:r w:rsidRPr="00BD497D">
                  <w:rPr>
                    <w:rFonts w:ascii="MS Gothic" w:eastAsia="MS Gothic" w:hAnsi="MS Gothic" w:cs="Arial" w:hint="eastAsia"/>
                  </w:rPr>
                  <w:t>☐</w:t>
                </w:r>
              </w:p>
            </w:tc>
          </w:sdtContent>
        </w:sdt>
      </w:tr>
      <w:tr w:rsidR="00671C87" w:rsidRPr="00BD497D" w:rsidTr="00426465">
        <w:trPr>
          <w:trHeight w:val="279"/>
        </w:trPr>
        <w:tc>
          <w:tcPr>
            <w:tcW w:w="276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lastRenderedPageBreak/>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3708" w:type="dxa"/>
            <w:gridSpan w:val="6"/>
          </w:tcPr>
          <w:p w:rsidR="00671C87" w:rsidRPr="00BD497D" w:rsidRDefault="00671C87" w:rsidP="00426465">
            <w:pPr>
              <w:rPr>
                <w:rFonts w:ascii="Arial" w:hAnsi="Arial" w:cs="Arial"/>
                <w:sz w:val="20"/>
                <w:szCs w:val="20"/>
              </w:rPr>
            </w:pPr>
            <w:r w:rsidRPr="00BD497D">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270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tcPr>
              <w:p w:rsidR="00671C87" w:rsidRPr="00BD497D" w:rsidRDefault="00671C87" w:rsidP="00426465">
                <w:pPr>
                  <w:jc w:val="center"/>
                  <w:rPr>
                    <w:rFonts w:ascii="Arial" w:hAnsi="Arial" w:cs="Arial"/>
                  </w:rPr>
                </w:pPr>
                <w:r w:rsidRPr="00BD497D">
                  <w:rPr>
                    <w:rFonts w:ascii="MS Gothic" w:eastAsia="MS Gothic" w:hAnsi="MS Gothic" w:cs="Arial" w:hint="eastAsia"/>
                  </w:rPr>
                  <w:t>☒</w:t>
                </w:r>
              </w:p>
            </w:tc>
          </w:sdtContent>
        </w:sdt>
      </w:tr>
      <w:tr w:rsidR="00671C87" w:rsidRPr="00BD497D" w:rsidTr="00426465">
        <w:trPr>
          <w:trHeight w:val="279"/>
        </w:trPr>
        <w:tc>
          <w:tcPr>
            <w:tcW w:w="276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3708" w:type="dxa"/>
            <w:gridSpan w:val="6"/>
          </w:tcPr>
          <w:p w:rsidR="00671C87" w:rsidRPr="00BD497D" w:rsidRDefault="00671C87" w:rsidP="00426465">
            <w:pPr>
              <w:rPr>
                <w:rFonts w:ascii="Arial" w:hAnsi="Arial" w:cs="Arial"/>
                <w:sz w:val="20"/>
                <w:szCs w:val="20"/>
              </w:rPr>
            </w:pPr>
            <w:r w:rsidRPr="00BD497D">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270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Outdoor Environment</w:t>
            </w:r>
          </w:p>
        </w:tc>
        <w:sdt>
          <w:sdtPr>
            <w:rPr>
              <w:rFonts w:ascii="Arial" w:hAnsi="Arial" w:cs="Arial"/>
            </w:rPr>
            <w:id w:val="2062441729"/>
            <w14:checkbox>
              <w14:checked w14:val="0"/>
              <w14:checkedState w14:val="2612" w14:font="MS Gothic"/>
              <w14:uncheckedState w14:val="2610" w14:font="MS Gothic"/>
            </w14:checkbox>
          </w:sdtPr>
          <w:sdtEndPr/>
          <w:sdtContent>
            <w:tc>
              <w:tcPr>
                <w:tcW w:w="630" w:type="dxa"/>
              </w:tcPr>
              <w:p w:rsidR="00671C87" w:rsidRPr="00BD497D" w:rsidRDefault="00671C87" w:rsidP="00426465">
                <w:pPr>
                  <w:jc w:val="center"/>
                  <w:rPr>
                    <w:rFonts w:ascii="Arial" w:hAnsi="Arial" w:cs="Arial"/>
                  </w:rPr>
                </w:pPr>
                <w:r w:rsidRPr="00BD497D">
                  <w:rPr>
                    <w:rFonts w:ascii="MS Gothic" w:eastAsia="MS Gothic" w:hAnsi="MS Gothic" w:cs="Arial" w:hint="eastAsia"/>
                  </w:rPr>
                  <w:t>☐</w:t>
                </w:r>
              </w:p>
            </w:tc>
          </w:sdtContent>
        </w:sdt>
      </w:tr>
      <w:tr w:rsidR="00671C87" w:rsidRPr="00BD497D" w:rsidTr="00426465">
        <w:trPr>
          <w:trHeight w:val="279"/>
        </w:trPr>
        <w:tc>
          <w:tcPr>
            <w:tcW w:w="276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3708" w:type="dxa"/>
            <w:gridSpan w:val="6"/>
            <w:tcBorders>
              <w:bottom w:val="single" w:sz="4" w:space="0" w:color="auto"/>
            </w:tcBorders>
          </w:tcPr>
          <w:p w:rsidR="00671C87" w:rsidRPr="00BD497D" w:rsidRDefault="00671C87" w:rsidP="00426465">
            <w:pPr>
              <w:rPr>
                <w:rFonts w:ascii="Arial" w:hAnsi="Arial" w:cs="Arial"/>
                <w:sz w:val="20"/>
                <w:szCs w:val="20"/>
              </w:rPr>
            </w:pPr>
            <w:r w:rsidRPr="00BD497D">
              <w:rPr>
                <w:rFonts w:ascii="Arial" w:hAnsi="Arial" w:cs="Arial"/>
                <w:sz w:val="20"/>
                <w:szCs w:val="20"/>
              </w:rPr>
              <w:t>Vibration</w:t>
            </w:r>
          </w:p>
        </w:tc>
        <w:sdt>
          <w:sdtPr>
            <w:rPr>
              <w:rFonts w:ascii="Arial" w:hAnsi="Arial" w:cs="Arial"/>
              <w:sz w:val="20"/>
              <w:szCs w:val="20"/>
            </w:rPr>
            <w:id w:val="-1828580825"/>
            <w14:checkbox>
              <w14:checked w14:val="1"/>
              <w14:checkedState w14:val="2612" w14:font="MS Gothic"/>
              <w14:uncheckedState w14:val="2610" w14:font="MS Gothic"/>
            </w14:checkbox>
          </w:sdtPr>
          <w:sdtEndPr/>
          <w:sdtContent>
            <w:tc>
              <w:tcPr>
                <w:tcW w:w="576" w:type="dxa"/>
                <w:tcBorders>
                  <w:bottom w:val="single" w:sz="4" w:space="0" w:color="auto"/>
                </w:tcBorders>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2700" w:type="dxa"/>
            <w:gridSpan w:val="4"/>
            <w:tcBorders>
              <w:bottom w:val="single" w:sz="4" w:space="0" w:color="auto"/>
            </w:tcBorders>
          </w:tcPr>
          <w:p w:rsidR="00671C87" w:rsidRPr="00BD497D" w:rsidRDefault="00671C87" w:rsidP="00426465">
            <w:pPr>
              <w:rPr>
                <w:rFonts w:ascii="Arial" w:hAnsi="Arial" w:cs="Arial"/>
                <w:sz w:val="20"/>
                <w:szCs w:val="20"/>
              </w:rPr>
            </w:pPr>
            <w:r w:rsidRPr="00BD497D">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671C87" w:rsidRPr="00BD497D" w:rsidRDefault="00671C87" w:rsidP="00426465">
                <w:pPr>
                  <w:jc w:val="center"/>
                  <w:rPr>
                    <w:rFonts w:ascii="Arial" w:hAnsi="Arial" w:cs="Arial"/>
                  </w:rPr>
                </w:pPr>
                <w:r w:rsidRPr="00BD497D">
                  <w:rPr>
                    <w:rFonts w:ascii="MS Gothic" w:eastAsia="MS Gothic" w:hAnsi="MS Gothic" w:cs="Arial" w:hint="eastAsia"/>
                  </w:rPr>
                  <w:t>☐</w:t>
                </w:r>
              </w:p>
            </w:tc>
          </w:sdtContent>
        </w:sdt>
      </w:tr>
      <w:tr w:rsidR="00671C87" w:rsidRPr="00BD497D" w:rsidTr="00426465">
        <w:trPr>
          <w:trHeight w:val="279"/>
        </w:trPr>
        <w:tc>
          <w:tcPr>
            <w:tcW w:w="2760" w:type="dxa"/>
            <w:gridSpan w:val="4"/>
            <w:tcBorders>
              <w:bottom w:val="single" w:sz="4" w:space="0" w:color="auto"/>
            </w:tcBorders>
          </w:tcPr>
          <w:p w:rsidR="00671C87" w:rsidRPr="00BD497D" w:rsidRDefault="00671C87" w:rsidP="00426465">
            <w:pPr>
              <w:rPr>
                <w:rFonts w:ascii="Arial" w:hAnsi="Arial" w:cs="Arial"/>
                <w:sz w:val="20"/>
                <w:szCs w:val="20"/>
              </w:rPr>
            </w:pPr>
            <w:r w:rsidRPr="00BD497D">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EndPr/>
          <w:sdtContent>
            <w:tc>
              <w:tcPr>
                <w:tcW w:w="606" w:type="dxa"/>
                <w:gridSpan w:val="2"/>
                <w:tcBorders>
                  <w:bottom w:val="single" w:sz="4" w:space="0" w:color="auto"/>
                </w:tcBorders>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3708" w:type="dxa"/>
            <w:gridSpan w:val="6"/>
            <w:tcBorders>
              <w:bottom w:val="single" w:sz="4" w:space="0" w:color="auto"/>
            </w:tcBorders>
          </w:tcPr>
          <w:p w:rsidR="00671C87" w:rsidRPr="00BD497D" w:rsidRDefault="00671C87" w:rsidP="00426465">
            <w:pPr>
              <w:rPr>
                <w:rFonts w:ascii="Arial" w:hAnsi="Arial" w:cs="Arial"/>
                <w:sz w:val="20"/>
                <w:szCs w:val="20"/>
              </w:rPr>
            </w:pPr>
            <w:r w:rsidRPr="00BD497D">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2700" w:type="dxa"/>
            <w:gridSpan w:val="4"/>
            <w:tcBorders>
              <w:bottom w:val="single" w:sz="4" w:space="0" w:color="auto"/>
            </w:tcBorders>
          </w:tcPr>
          <w:p w:rsidR="00671C87" w:rsidRPr="00BD497D" w:rsidRDefault="00671C87" w:rsidP="00426465">
            <w:pPr>
              <w:rPr>
                <w:rFonts w:ascii="Arial" w:hAnsi="Arial" w:cs="Arial"/>
                <w:sz w:val="20"/>
                <w:szCs w:val="20"/>
              </w:rPr>
            </w:pPr>
            <w:r w:rsidRPr="00BD497D">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671C87" w:rsidRPr="00BD497D" w:rsidRDefault="00671C87" w:rsidP="00426465">
                <w:pPr>
                  <w:jc w:val="center"/>
                  <w:rPr>
                    <w:rFonts w:ascii="Arial" w:hAnsi="Arial" w:cs="Arial"/>
                  </w:rPr>
                </w:pPr>
                <w:r w:rsidRPr="00BD497D">
                  <w:rPr>
                    <w:rFonts w:ascii="MS Gothic" w:eastAsia="MS Gothic" w:hAnsi="MS Gothic" w:cs="Arial" w:hint="eastAsia"/>
                  </w:rPr>
                  <w:t>☐</w:t>
                </w:r>
              </w:p>
            </w:tc>
          </w:sdtContent>
        </w:sdt>
      </w:tr>
      <w:tr w:rsidR="00671C87" w:rsidRPr="00BD497D" w:rsidTr="00426465">
        <w:trPr>
          <w:trHeight w:val="350"/>
        </w:trPr>
        <w:tc>
          <w:tcPr>
            <w:tcW w:w="2760" w:type="dxa"/>
            <w:gridSpan w:val="4"/>
            <w:tcBorders>
              <w:left w:val="nil"/>
              <w:right w:val="nil"/>
            </w:tcBorders>
          </w:tcPr>
          <w:p w:rsidR="00671C87" w:rsidRPr="00BD497D" w:rsidRDefault="00671C87" w:rsidP="00426465">
            <w:pPr>
              <w:rPr>
                <w:rFonts w:ascii="Arial" w:hAnsi="Arial" w:cs="Arial"/>
                <w:sz w:val="20"/>
                <w:szCs w:val="20"/>
              </w:rPr>
            </w:pPr>
          </w:p>
        </w:tc>
        <w:tc>
          <w:tcPr>
            <w:tcW w:w="606" w:type="dxa"/>
            <w:gridSpan w:val="2"/>
            <w:tcBorders>
              <w:left w:val="nil"/>
              <w:right w:val="nil"/>
            </w:tcBorders>
          </w:tcPr>
          <w:p w:rsidR="00671C87" w:rsidRPr="00BD497D" w:rsidRDefault="00671C87" w:rsidP="00426465">
            <w:pPr>
              <w:jc w:val="center"/>
              <w:rPr>
                <w:rFonts w:ascii="Arial" w:hAnsi="Arial" w:cs="Arial"/>
                <w:sz w:val="20"/>
                <w:szCs w:val="20"/>
              </w:rPr>
            </w:pPr>
          </w:p>
        </w:tc>
        <w:tc>
          <w:tcPr>
            <w:tcW w:w="3708" w:type="dxa"/>
            <w:gridSpan w:val="6"/>
            <w:tcBorders>
              <w:left w:val="nil"/>
              <w:bottom w:val="single" w:sz="4" w:space="0" w:color="auto"/>
              <w:right w:val="nil"/>
            </w:tcBorders>
          </w:tcPr>
          <w:p w:rsidR="00671C87" w:rsidRPr="00BD497D" w:rsidRDefault="00671C87" w:rsidP="00426465">
            <w:pPr>
              <w:rPr>
                <w:rFonts w:ascii="Arial" w:hAnsi="Arial" w:cs="Arial"/>
                <w:sz w:val="20"/>
                <w:szCs w:val="20"/>
              </w:rPr>
            </w:pPr>
          </w:p>
        </w:tc>
        <w:tc>
          <w:tcPr>
            <w:tcW w:w="719" w:type="dxa"/>
            <w:gridSpan w:val="2"/>
            <w:tcBorders>
              <w:left w:val="nil"/>
              <w:bottom w:val="single" w:sz="4" w:space="0" w:color="auto"/>
              <w:right w:val="nil"/>
            </w:tcBorders>
          </w:tcPr>
          <w:p w:rsidR="00671C87" w:rsidRPr="00BD497D" w:rsidRDefault="00671C87" w:rsidP="00426465">
            <w:pPr>
              <w:jc w:val="center"/>
              <w:rPr>
                <w:rFonts w:ascii="Arial" w:hAnsi="Arial" w:cs="Arial"/>
                <w:sz w:val="20"/>
                <w:szCs w:val="20"/>
              </w:rPr>
            </w:pPr>
          </w:p>
        </w:tc>
        <w:tc>
          <w:tcPr>
            <w:tcW w:w="2467" w:type="dxa"/>
            <w:gridSpan w:val="2"/>
            <w:tcBorders>
              <w:left w:val="nil"/>
              <w:bottom w:val="single" w:sz="4" w:space="0" w:color="auto"/>
              <w:right w:val="nil"/>
            </w:tcBorders>
          </w:tcPr>
          <w:p w:rsidR="00671C87" w:rsidRPr="00BD497D" w:rsidRDefault="00671C87" w:rsidP="00426465">
            <w:pPr>
              <w:rPr>
                <w:rFonts w:ascii="Arial" w:hAnsi="Arial" w:cs="Arial"/>
                <w:sz w:val="20"/>
                <w:szCs w:val="20"/>
              </w:rPr>
            </w:pPr>
          </w:p>
        </w:tc>
        <w:tc>
          <w:tcPr>
            <w:tcW w:w="720" w:type="dxa"/>
            <w:gridSpan w:val="2"/>
            <w:tcBorders>
              <w:left w:val="nil"/>
              <w:bottom w:val="single" w:sz="4" w:space="0" w:color="auto"/>
              <w:right w:val="nil"/>
            </w:tcBorders>
          </w:tcPr>
          <w:p w:rsidR="00671C87" w:rsidRPr="00BD497D" w:rsidRDefault="00671C87" w:rsidP="00426465">
            <w:pPr>
              <w:jc w:val="center"/>
              <w:rPr>
                <w:rFonts w:ascii="Arial" w:hAnsi="Arial" w:cs="Arial"/>
              </w:rPr>
            </w:pPr>
          </w:p>
        </w:tc>
      </w:tr>
      <w:tr w:rsidR="00671C87" w:rsidRPr="00BD497D" w:rsidTr="00426465">
        <w:trPr>
          <w:trHeight w:val="368"/>
        </w:trPr>
        <w:tc>
          <w:tcPr>
            <w:tcW w:w="10980" w:type="dxa"/>
            <w:gridSpan w:val="18"/>
            <w:shd w:val="clear" w:color="auto" w:fill="auto"/>
          </w:tcPr>
          <w:p w:rsidR="00671C87" w:rsidRPr="00BD497D" w:rsidRDefault="00671C87" w:rsidP="00426465">
            <w:pPr>
              <w:rPr>
                <w:rFonts w:ascii="Arial" w:hAnsi="Arial" w:cs="Arial"/>
                <w:b/>
              </w:rPr>
            </w:pPr>
            <w:r w:rsidRPr="00BD497D">
              <w:rPr>
                <w:rFonts w:ascii="Arial" w:hAnsi="Arial" w:cs="Arial"/>
                <w:b/>
              </w:rPr>
              <w:t>Visual Acuity:</w:t>
            </w:r>
          </w:p>
        </w:tc>
      </w:tr>
      <w:tr w:rsidR="00671C87" w:rsidRPr="00BD497D" w:rsidTr="00426465">
        <w:trPr>
          <w:trHeight w:val="279"/>
        </w:trPr>
        <w:tc>
          <w:tcPr>
            <w:tcW w:w="276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Near Visual</w:t>
            </w:r>
          </w:p>
        </w:tc>
        <w:sdt>
          <w:sdtPr>
            <w:rPr>
              <w:rFonts w:ascii="Arial" w:hAnsi="Arial" w:cs="Arial"/>
            </w:rPr>
            <w:id w:val="1555579911"/>
            <w14:checkbox>
              <w14:checked w14:val="0"/>
              <w14:checkedState w14:val="2612" w14:font="MS Gothic"/>
              <w14:uncheckedState w14:val="2610" w14:font="MS Gothic"/>
            </w14:checkbox>
          </w:sdtPr>
          <w:sdtEndPr/>
          <w:sdtContent>
            <w:tc>
              <w:tcPr>
                <w:tcW w:w="606" w:type="dxa"/>
                <w:gridSpan w:val="2"/>
              </w:tcPr>
              <w:p w:rsidR="00671C87" w:rsidRPr="00BD497D" w:rsidRDefault="00671C87" w:rsidP="00426465">
                <w:pPr>
                  <w:rPr>
                    <w:rFonts w:ascii="Arial" w:hAnsi="Arial" w:cs="Arial"/>
                  </w:rPr>
                </w:pPr>
                <w:r w:rsidRPr="00BD497D">
                  <w:rPr>
                    <w:rFonts w:ascii="MS Gothic" w:eastAsia="MS Gothic" w:hAnsi="MS Gothic" w:cs="Arial" w:hint="eastAsia"/>
                  </w:rPr>
                  <w:t>☐</w:t>
                </w:r>
              </w:p>
            </w:tc>
          </w:sdtContent>
        </w:sdt>
        <w:tc>
          <w:tcPr>
            <w:tcW w:w="7614" w:type="dxa"/>
            <w:gridSpan w:val="12"/>
            <w:tcBorders>
              <w:bottom w:val="single" w:sz="4" w:space="0" w:color="auto"/>
            </w:tcBorders>
          </w:tcPr>
          <w:p w:rsidR="00671C87" w:rsidRPr="00BD497D" w:rsidRDefault="00671C87" w:rsidP="00426465">
            <w:pPr>
              <w:rPr>
                <w:rFonts w:ascii="Arial" w:hAnsi="Arial" w:cs="Arial"/>
                <w:sz w:val="20"/>
                <w:szCs w:val="20"/>
              </w:rPr>
            </w:pPr>
            <w:r w:rsidRPr="00BD497D">
              <w:rPr>
                <w:rFonts w:ascii="Arial" w:hAnsi="Arial" w:cs="Arial"/>
                <w:sz w:val="20"/>
                <w:szCs w:val="20"/>
              </w:rPr>
              <w:t>Clarity of vision at approximately 20in or less (i.e., working with small objects or reading small print), including use of computers.</w:t>
            </w:r>
          </w:p>
        </w:tc>
      </w:tr>
      <w:tr w:rsidR="00671C87" w:rsidRPr="00BD497D" w:rsidTr="00426465">
        <w:trPr>
          <w:trHeight w:val="279"/>
        </w:trPr>
        <w:tc>
          <w:tcPr>
            <w:tcW w:w="2760" w:type="dxa"/>
            <w:gridSpan w:val="4"/>
          </w:tcPr>
          <w:p w:rsidR="00671C87" w:rsidRPr="00BD497D" w:rsidRDefault="00671C87" w:rsidP="00426465">
            <w:pPr>
              <w:rPr>
                <w:rFonts w:ascii="Arial" w:hAnsi="Arial" w:cs="Arial"/>
                <w:sz w:val="20"/>
                <w:szCs w:val="20"/>
              </w:rPr>
            </w:pPr>
            <w:r w:rsidRPr="00BD497D">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2"/>
              </w:tcPr>
              <w:p w:rsidR="00671C87" w:rsidRPr="00BD497D" w:rsidRDefault="00671C87" w:rsidP="00426465">
                <w:pPr>
                  <w:rPr>
                    <w:rFonts w:ascii="Arial" w:hAnsi="Arial" w:cs="Arial"/>
                  </w:rPr>
                </w:pPr>
                <w:r w:rsidRPr="00BD497D">
                  <w:rPr>
                    <w:rFonts w:ascii="MS Gothic" w:eastAsia="MS Gothic" w:hAnsi="MS Gothic" w:cs="Arial" w:hint="eastAsia"/>
                  </w:rPr>
                  <w:t>☒</w:t>
                </w:r>
              </w:p>
            </w:tc>
          </w:sdtContent>
        </w:sdt>
        <w:tc>
          <w:tcPr>
            <w:tcW w:w="7614" w:type="dxa"/>
            <w:gridSpan w:val="12"/>
            <w:tcBorders>
              <w:bottom w:val="single" w:sz="4" w:space="0" w:color="auto"/>
            </w:tcBorders>
          </w:tcPr>
          <w:p w:rsidR="00671C87" w:rsidRPr="00BD497D" w:rsidRDefault="00671C87" w:rsidP="00426465">
            <w:pPr>
              <w:rPr>
                <w:rFonts w:ascii="Arial" w:hAnsi="Arial" w:cs="Arial"/>
                <w:sz w:val="20"/>
                <w:szCs w:val="20"/>
              </w:rPr>
            </w:pPr>
            <w:r w:rsidRPr="00BD497D">
              <w:rPr>
                <w:rFonts w:ascii="Arial" w:hAnsi="Arial" w:cs="Arial"/>
                <w:sz w:val="20"/>
                <w:szCs w:val="20"/>
              </w:rPr>
              <w:t>Clarity of vision at 20ft or more. This is not just the ability to see a person or object, but the ability to recognize features as well.</w:t>
            </w:r>
          </w:p>
        </w:tc>
      </w:tr>
      <w:tr w:rsidR="00671C87" w:rsidRPr="00BD497D" w:rsidTr="00426465">
        <w:trPr>
          <w:trHeight w:val="279"/>
        </w:trPr>
        <w:tc>
          <w:tcPr>
            <w:tcW w:w="2760" w:type="dxa"/>
            <w:gridSpan w:val="4"/>
            <w:tcBorders>
              <w:bottom w:val="single" w:sz="4" w:space="0" w:color="auto"/>
            </w:tcBorders>
          </w:tcPr>
          <w:p w:rsidR="00671C87" w:rsidRPr="00BD497D" w:rsidRDefault="00671C87" w:rsidP="00426465">
            <w:pPr>
              <w:rPr>
                <w:rFonts w:ascii="Arial" w:hAnsi="Arial" w:cs="Arial"/>
                <w:sz w:val="20"/>
                <w:szCs w:val="20"/>
              </w:rPr>
            </w:pPr>
            <w:r w:rsidRPr="00BD497D">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671C87" w:rsidRPr="00BD497D" w:rsidRDefault="00671C87" w:rsidP="00426465">
                <w:pPr>
                  <w:rPr>
                    <w:rFonts w:ascii="Arial" w:hAnsi="Arial" w:cs="Arial"/>
                  </w:rPr>
                </w:pPr>
                <w:r w:rsidRPr="00BD497D">
                  <w:rPr>
                    <w:rFonts w:ascii="MS Gothic" w:eastAsia="MS Gothic" w:hAnsi="MS Gothic" w:cs="Arial" w:hint="eastAsia"/>
                  </w:rPr>
                  <w:t>☒</w:t>
                </w:r>
              </w:p>
            </w:tc>
          </w:sdtContent>
        </w:sdt>
        <w:tc>
          <w:tcPr>
            <w:tcW w:w="7614" w:type="dxa"/>
            <w:gridSpan w:val="12"/>
            <w:tcBorders>
              <w:bottom w:val="single" w:sz="4" w:space="0" w:color="auto"/>
            </w:tcBorders>
          </w:tcPr>
          <w:p w:rsidR="00671C87" w:rsidRPr="00BD497D" w:rsidRDefault="00671C87" w:rsidP="00426465">
            <w:pPr>
              <w:rPr>
                <w:rFonts w:ascii="Arial" w:hAnsi="Arial" w:cs="Arial"/>
                <w:sz w:val="20"/>
                <w:szCs w:val="20"/>
              </w:rPr>
            </w:pPr>
            <w:r w:rsidRPr="00BD497D">
              <w:rPr>
                <w:rFonts w:ascii="Arial" w:hAnsi="Arial" w:cs="Arial"/>
                <w:sz w:val="20"/>
                <w:szCs w:val="20"/>
              </w:rPr>
              <w:t>Observing an area that can be seen up and down or to right or left while eyes are fixed on a given point.</w:t>
            </w:r>
          </w:p>
        </w:tc>
      </w:tr>
      <w:tr w:rsidR="00671C87" w:rsidRPr="00BD497D" w:rsidTr="00426465">
        <w:trPr>
          <w:trHeight w:val="368"/>
        </w:trPr>
        <w:tc>
          <w:tcPr>
            <w:tcW w:w="2760" w:type="dxa"/>
            <w:gridSpan w:val="4"/>
            <w:tcBorders>
              <w:left w:val="nil"/>
              <w:bottom w:val="single" w:sz="4" w:space="0" w:color="auto"/>
              <w:right w:val="nil"/>
            </w:tcBorders>
          </w:tcPr>
          <w:p w:rsidR="00671C87" w:rsidRPr="00BD497D" w:rsidRDefault="00671C87" w:rsidP="00426465">
            <w:pPr>
              <w:rPr>
                <w:rFonts w:ascii="Arial" w:hAnsi="Arial" w:cs="Arial"/>
                <w:sz w:val="20"/>
                <w:szCs w:val="20"/>
              </w:rPr>
            </w:pPr>
          </w:p>
        </w:tc>
        <w:tc>
          <w:tcPr>
            <w:tcW w:w="606" w:type="dxa"/>
            <w:gridSpan w:val="2"/>
            <w:tcBorders>
              <w:left w:val="nil"/>
              <w:bottom w:val="single" w:sz="4" w:space="0" w:color="auto"/>
              <w:right w:val="nil"/>
            </w:tcBorders>
          </w:tcPr>
          <w:p w:rsidR="00671C87" w:rsidRPr="00BD497D" w:rsidRDefault="00671C87" w:rsidP="00426465">
            <w:pPr>
              <w:rPr>
                <w:rFonts w:ascii="Arial" w:hAnsi="Arial" w:cs="Arial"/>
              </w:rPr>
            </w:pPr>
          </w:p>
        </w:tc>
        <w:tc>
          <w:tcPr>
            <w:tcW w:w="7614" w:type="dxa"/>
            <w:gridSpan w:val="12"/>
            <w:tcBorders>
              <w:left w:val="nil"/>
              <w:bottom w:val="single" w:sz="4" w:space="0" w:color="auto"/>
              <w:right w:val="nil"/>
            </w:tcBorders>
          </w:tcPr>
          <w:p w:rsidR="00671C87" w:rsidRPr="00BD497D" w:rsidRDefault="00671C87" w:rsidP="00426465">
            <w:pPr>
              <w:rPr>
                <w:rFonts w:ascii="Arial" w:hAnsi="Arial" w:cs="Arial"/>
                <w:sz w:val="20"/>
                <w:szCs w:val="20"/>
              </w:rPr>
            </w:pPr>
          </w:p>
        </w:tc>
      </w:tr>
      <w:tr w:rsidR="00671C87" w:rsidRPr="00BD497D" w:rsidTr="00426465">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671C87" w:rsidRPr="00BD497D" w:rsidRDefault="00671C87" w:rsidP="00426465">
            <w:pPr>
              <w:rPr>
                <w:rFonts w:ascii="Arial" w:hAnsi="Arial" w:cs="Arial"/>
                <w:b/>
              </w:rPr>
            </w:pPr>
            <w:r w:rsidRPr="00BD497D">
              <w:rPr>
                <w:rFonts w:ascii="Arial" w:hAnsi="Arial" w:cs="Arial"/>
                <w:b/>
              </w:rPr>
              <w:t>Physical Activities:</w:t>
            </w:r>
          </w:p>
        </w:tc>
      </w:tr>
      <w:tr w:rsidR="00671C87" w:rsidRPr="00BD497D" w:rsidTr="00426465">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671C87" w:rsidRPr="00BD497D" w:rsidRDefault="00671C87" w:rsidP="00426465">
            <w:pPr>
              <w:jc w:val="center"/>
              <w:rPr>
                <w:rFonts w:ascii="Arial" w:hAnsi="Arial" w:cs="Arial"/>
                <w:b/>
              </w:rPr>
            </w:pPr>
            <w:r w:rsidRPr="00BD497D">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671C87" w:rsidRPr="00BD497D" w:rsidRDefault="00671C87" w:rsidP="00426465">
            <w:pPr>
              <w:jc w:val="center"/>
              <w:rPr>
                <w:rFonts w:ascii="Arial" w:hAnsi="Arial" w:cs="Arial"/>
                <w:b/>
              </w:rPr>
            </w:pPr>
            <w:r w:rsidRPr="00BD497D">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671C87" w:rsidRPr="00BD497D" w:rsidRDefault="00671C87" w:rsidP="00426465">
            <w:pPr>
              <w:jc w:val="center"/>
              <w:rPr>
                <w:rFonts w:ascii="Arial" w:hAnsi="Arial" w:cs="Arial"/>
                <w:b/>
              </w:rPr>
            </w:pPr>
            <w:r w:rsidRPr="00BD497D">
              <w:rPr>
                <w:rFonts w:ascii="Arial" w:hAnsi="Arial" w:cs="Arial"/>
                <w:b/>
              </w:rPr>
              <w:t>PERFORMANCE</w:t>
            </w:r>
          </w:p>
        </w:tc>
      </w:tr>
      <w:tr w:rsidR="00671C87" w:rsidRPr="00BD497D" w:rsidTr="00426465">
        <w:trPr>
          <w:trHeight w:val="266"/>
        </w:trPr>
        <w:tc>
          <w:tcPr>
            <w:tcW w:w="2160" w:type="dxa"/>
            <w:tcBorders>
              <w:left w:val="single" w:sz="4" w:space="0" w:color="auto"/>
              <w:right w:val="single" w:sz="4" w:space="0" w:color="auto"/>
            </w:tcBorders>
            <w:shd w:val="clear" w:color="auto" w:fill="E7E6E6" w:themeFill="background2"/>
            <w:vAlign w:val="bottom"/>
          </w:tcPr>
          <w:p w:rsidR="00671C87" w:rsidRPr="00BD497D" w:rsidRDefault="00671C87" w:rsidP="00426465">
            <w:pPr>
              <w:jc w:val="center"/>
              <w:rPr>
                <w:rFonts w:ascii="Arial" w:hAnsi="Arial" w:cs="Arial"/>
                <w:sz w:val="16"/>
              </w:rPr>
            </w:pPr>
            <w:r w:rsidRPr="00BD497D">
              <w:rPr>
                <w:rFonts w:ascii="Arial" w:hAnsi="Arial" w:cs="Arial"/>
                <w:sz w:val="16"/>
              </w:rPr>
              <w:t xml:space="preserve">N = Never </w:t>
            </w:r>
          </w:p>
          <w:p w:rsidR="00671C87" w:rsidRPr="00BD497D" w:rsidRDefault="00671C87" w:rsidP="00426465">
            <w:pPr>
              <w:jc w:val="center"/>
              <w:rPr>
                <w:rFonts w:ascii="Arial" w:hAnsi="Arial" w:cs="Arial"/>
                <w:sz w:val="16"/>
              </w:rPr>
            </w:pPr>
            <w:r w:rsidRPr="00BD497D">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671C87" w:rsidRPr="00BD497D" w:rsidRDefault="00671C87" w:rsidP="00426465">
            <w:pPr>
              <w:jc w:val="center"/>
              <w:rPr>
                <w:rFonts w:ascii="Arial" w:hAnsi="Arial" w:cs="Arial"/>
                <w:sz w:val="16"/>
              </w:rPr>
            </w:pPr>
            <w:r w:rsidRPr="00BD497D">
              <w:rPr>
                <w:rFonts w:ascii="Arial" w:hAnsi="Arial" w:cs="Arial"/>
                <w:sz w:val="16"/>
              </w:rPr>
              <w:t xml:space="preserve">R – Rarely </w:t>
            </w:r>
          </w:p>
          <w:p w:rsidR="00671C87" w:rsidRPr="00BD497D" w:rsidRDefault="00671C87" w:rsidP="00426465">
            <w:pPr>
              <w:jc w:val="center"/>
              <w:rPr>
                <w:rFonts w:ascii="Arial" w:hAnsi="Arial" w:cs="Arial"/>
                <w:sz w:val="16"/>
              </w:rPr>
            </w:pPr>
            <w:r w:rsidRPr="00BD497D">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671C87" w:rsidRPr="00BD497D" w:rsidRDefault="00671C87" w:rsidP="00426465">
            <w:pPr>
              <w:jc w:val="center"/>
              <w:rPr>
                <w:rFonts w:ascii="Arial" w:hAnsi="Arial" w:cs="Arial"/>
                <w:sz w:val="16"/>
              </w:rPr>
            </w:pPr>
            <w:r w:rsidRPr="00BD497D">
              <w:rPr>
                <w:rFonts w:ascii="Arial" w:hAnsi="Arial" w:cs="Arial"/>
                <w:sz w:val="16"/>
              </w:rPr>
              <w:t xml:space="preserve">O = Occasionally </w:t>
            </w:r>
          </w:p>
          <w:p w:rsidR="00671C87" w:rsidRPr="00BD497D" w:rsidRDefault="00671C87" w:rsidP="00426465">
            <w:pPr>
              <w:jc w:val="center"/>
              <w:rPr>
                <w:rFonts w:ascii="Arial" w:hAnsi="Arial" w:cs="Arial"/>
                <w:sz w:val="16"/>
              </w:rPr>
            </w:pPr>
            <w:r w:rsidRPr="00BD497D">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671C87" w:rsidRPr="00BD497D" w:rsidRDefault="00671C87" w:rsidP="00426465">
            <w:pPr>
              <w:jc w:val="center"/>
              <w:rPr>
                <w:rFonts w:ascii="Arial" w:hAnsi="Arial" w:cs="Arial"/>
                <w:sz w:val="16"/>
              </w:rPr>
            </w:pPr>
            <w:r w:rsidRPr="00BD497D">
              <w:rPr>
                <w:rFonts w:ascii="Arial" w:hAnsi="Arial" w:cs="Arial"/>
                <w:sz w:val="16"/>
              </w:rPr>
              <w:t xml:space="preserve">F = Frequently </w:t>
            </w:r>
          </w:p>
          <w:p w:rsidR="00671C87" w:rsidRPr="00BD497D" w:rsidRDefault="00671C87" w:rsidP="00426465">
            <w:pPr>
              <w:jc w:val="center"/>
              <w:rPr>
                <w:rFonts w:ascii="Arial" w:hAnsi="Arial" w:cs="Arial"/>
                <w:sz w:val="16"/>
              </w:rPr>
            </w:pPr>
            <w:r w:rsidRPr="00BD497D">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671C87" w:rsidRPr="00BD497D" w:rsidRDefault="00671C87" w:rsidP="00426465">
            <w:pPr>
              <w:jc w:val="center"/>
              <w:rPr>
                <w:rFonts w:ascii="Arial" w:hAnsi="Arial" w:cs="Arial"/>
                <w:sz w:val="16"/>
              </w:rPr>
            </w:pPr>
            <w:r w:rsidRPr="00BD497D">
              <w:rPr>
                <w:rFonts w:ascii="Arial" w:hAnsi="Arial" w:cs="Arial"/>
                <w:sz w:val="16"/>
              </w:rPr>
              <w:t xml:space="preserve">C = Continuously </w:t>
            </w:r>
          </w:p>
          <w:p w:rsidR="00671C87" w:rsidRPr="00BD497D" w:rsidRDefault="00671C87" w:rsidP="00426465">
            <w:pPr>
              <w:jc w:val="center"/>
              <w:rPr>
                <w:rFonts w:ascii="Arial" w:hAnsi="Arial" w:cs="Arial"/>
                <w:sz w:val="16"/>
              </w:rPr>
            </w:pPr>
            <w:r w:rsidRPr="00BD497D">
              <w:rPr>
                <w:rFonts w:ascii="Arial" w:hAnsi="Arial" w:cs="Arial"/>
                <w:sz w:val="16"/>
              </w:rPr>
              <w:t>(2/3 or more of the time)</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F</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 xml:space="preserve">Ascending of descending ladders, stairs, scaffolding, ramps, poles and the like, using feet and legs and/or hands and arms. Body agility is emphasized. </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F</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 xml:space="preserve">Bending body downward and forward by bending spine at waist. </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O</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Bending legs at knee to come to a rest on knee or knees.</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Lifting/Carrying</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F</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 xml:space="preserve">Raising objects from a lower to a higher position or moving objects horizontally from position-to-position. </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N</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Reaching (at or below shoulder level)</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F</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 xml:space="preserve">Extending hand(s) and arm(s) in any direction. </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F</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F</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 xml:space="preserve">Rotating one part of the body in a direction away from or opposite to another part. Includes lateral rotation of the trunk and spine. </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F</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 xml:space="preserve">Seizing, holding, grasping, turning or otherwise working with hands. </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F</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Remaining upright on the feet, particularly for sustained period of time.</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F</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 xml:space="preserve">Moving about on foot to accomplish tasks, particularly for long distances or moving from one work site to another. </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F</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Remaining in a seated position for extended periods of time without being able to leave the work area.</w:t>
            </w:r>
          </w:p>
        </w:tc>
      </w:tr>
      <w:tr w:rsidR="00671C87" w:rsidRPr="00BD497D" w:rsidTr="00426465">
        <w:trPr>
          <w:trHeight w:val="266"/>
        </w:trPr>
        <w:tc>
          <w:tcPr>
            <w:tcW w:w="2760"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rPr>
            </w:pPr>
            <w:r w:rsidRPr="00BD497D">
              <w:rPr>
                <w:rFonts w:ascii="Arial" w:hAnsi="Arial" w:cs="Arial"/>
              </w:rPr>
              <w:t>F</w:t>
            </w:r>
          </w:p>
        </w:tc>
        <w:tc>
          <w:tcPr>
            <w:tcW w:w="6390" w:type="dxa"/>
            <w:gridSpan w:val="9"/>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Applying pressure to an object with the fingers and palm.</w:t>
            </w:r>
          </w:p>
        </w:tc>
      </w:tr>
      <w:tr w:rsidR="00671C87" w:rsidRPr="00BD497D" w:rsidTr="00426465">
        <w:trPr>
          <w:trHeight w:val="266"/>
        </w:trPr>
        <w:tc>
          <w:tcPr>
            <w:tcW w:w="2760" w:type="dxa"/>
            <w:gridSpan w:val="4"/>
            <w:tcBorders>
              <w:left w:val="single" w:sz="4" w:space="0" w:color="auto"/>
              <w:bottom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Pushing/Pulling</w:t>
            </w:r>
            <w:r w:rsidR="006E1115" w:rsidRPr="00BD497D">
              <w:rPr>
                <w:rFonts w:ascii="Arial" w:hAnsi="Arial" w:cs="Arial"/>
                <w:sz w:val="20"/>
                <w:szCs w:val="20"/>
              </w:rPr>
              <w:t xml:space="preserve"> (hand, arms, legs and feet)</w:t>
            </w:r>
          </w:p>
        </w:tc>
        <w:tc>
          <w:tcPr>
            <w:tcW w:w="1830" w:type="dxa"/>
            <w:gridSpan w:val="5"/>
            <w:tcBorders>
              <w:left w:val="single" w:sz="4" w:space="0" w:color="auto"/>
              <w:bottom w:val="single" w:sz="4" w:space="0" w:color="auto"/>
              <w:right w:val="single" w:sz="4" w:space="0" w:color="auto"/>
            </w:tcBorders>
            <w:shd w:val="clear" w:color="auto" w:fill="auto"/>
          </w:tcPr>
          <w:p w:rsidR="00671C87" w:rsidRPr="00BD497D" w:rsidRDefault="006E1115" w:rsidP="00426465">
            <w:pPr>
              <w:jc w:val="center"/>
              <w:rPr>
                <w:rFonts w:ascii="Arial" w:hAnsi="Arial" w:cs="Arial"/>
              </w:rPr>
            </w:pPr>
            <w:r w:rsidRPr="00BD497D">
              <w:rPr>
                <w:rFonts w:ascii="Arial" w:hAnsi="Arial" w:cs="Arial"/>
              </w:rPr>
              <w:t>F</w:t>
            </w:r>
          </w:p>
        </w:tc>
        <w:tc>
          <w:tcPr>
            <w:tcW w:w="6390" w:type="dxa"/>
            <w:gridSpan w:val="9"/>
            <w:tcBorders>
              <w:left w:val="single" w:sz="4" w:space="0" w:color="auto"/>
              <w:bottom w:val="single" w:sz="4" w:space="0" w:color="auto"/>
              <w:right w:val="single" w:sz="4" w:space="0" w:color="auto"/>
            </w:tcBorders>
            <w:shd w:val="clear" w:color="auto" w:fill="auto"/>
          </w:tcPr>
          <w:p w:rsidR="00671C87" w:rsidRPr="00BD497D" w:rsidRDefault="00671C87" w:rsidP="006E1115">
            <w:pPr>
              <w:rPr>
                <w:rFonts w:ascii="Arial" w:hAnsi="Arial" w:cs="Arial"/>
                <w:sz w:val="20"/>
                <w:szCs w:val="20"/>
              </w:rPr>
            </w:pPr>
            <w:r w:rsidRPr="00BD497D">
              <w:rPr>
                <w:rFonts w:ascii="Arial" w:hAnsi="Arial" w:cs="Arial"/>
                <w:sz w:val="20"/>
                <w:szCs w:val="20"/>
              </w:rPr>
              <w:t xml:space="preserve">Using </w:t>
            </w:r>
            <w:r w:rsidR="006E1115" w:rsidRPr="00BD497D">
              <w:rPr>
                <w:rFonts w:ascii="Arial" w:hAnsi="Arial" w:cs="Arial"/>
                <w:sz w:val="20"/>
                <w:szCs w:val="20"/>
              </w:rPr>
              <w:t>all</w:t>
            </w:r>
            <w:r w:rsidRPr="00BD497D">
              <w:rPr>
                <w:rFonts w:ascii="Arial" w:hAnsi="Arial" w:cs="Arial"/>
                <w:sz w:val="20"/>
                <w:szCs w:val="20"/>
              </w:rPr>
              <w:t xml:space="preserve"> extremities to </w:t>
            </w:r>
            <w:r w:rsidR="006E1115" w:rsidRPr="00BD497D">
              <w:rPr>
                <w:rFonts w:ascii="Arial" w:hAnsi="Arial" w:cs="Arial"/>
                <w:sz w:val="20"/>
                <w:szCs w:val="20"/>
              </w:rPr>
              <w:t xml:space="preserve">push or </w:t>
            </w:r>
            <w:r w:rsidRPr="00BD497D">
              <w:rPr>
                <w:rFonts w:ascii="Arial" w:hAnsi="Arial" w:cs="Arial"/>
                <w:sz w:val="20"/>
                <w:szCs w:val="20"/>
              </w:rPr>
              <w:t xml:space="preserve">press against something with steady force, in order to thrust forward, downward or outward. Using </w:t>
            </w:r>
            <w:r w:rsidR="006E1115" w:rsidRPr="00BD497D">
              <w:rPr>
                <w:rFonts w:ascii="Arial" w:hAnsi="Arial" w:cs="Arial"/>
                <w:sz w:val="20"/>
                <w:szCs w:val="20"/>
              </w:rPr>
              <w:t xml:space="preserve">all </w:t>
            </w:r>
            <w:r w:rsidRPr="00BD497D">
              <w:rPr>
                <w:rFonts w:ascii="Arial" w:hAnsi="Arial" w:cs="Arial"/>
                <w:sz w:val="20"/>
                <w:szCs w:val="20"/>
              </w:rPr>
              <w:t xml:space="preserve">extremities to exert force in order to </w:t>
            </w:r>
            <w:r w:rsidR="006E1115" w:rsidRPr="00BD497D">
              <w:rPr>
                <w:rFonts w:ascii="Arial" w:hAnsi="Arial" w:cs="Arial"/>
                <w:sz w:val="20"/>
                <w:szCs w:val="20"/>
              </w:rPr>
              <w:t xml:space="preserve">push, </w:t>
            </w:r>
            <w:r w:rsidRPr="00BD497D">
              <w:rPr>
                <w:rFonts w:ascii="Arial" w:hAnsi="Arial" w:cs="Arial"/>
                <w:sz w:val="20"/>
                <w:szCs w:val="20"/>
              </w:rPr>
              <w:t xml:space="preserve">draw, drag, haul or tug objects in a sustained </w:t>
            </w:r>
            <w:r w:rsidR="006E1115" w:rsidRPr="00BD497D">
              <w:rPr>
                <w:rFonts w:ascii="Arial" w:hAnsi="Arial" w:cs="Arial"/>
                <w:sz w:val="20"/>
                <w:szCs w:val="20"/>
              </w:rPr>
              <w:t xml:space="preserve">or continuous </w:t>
            </w:r>
            <w:r w:rsidRPr="00BD497D">
              <w:rPr>
                <w:rFonts w:ascii="Arial" w:hAnsi="Arial" w:cs="Arial"/>
                <w:sz w:val="20"/>
                <w:szCs w:val="20"/>
              </w:rPr>
              <w:t>motion.</w:t>
            </w:r>
          </w:p>
        </w:tc>
      </w:tr>
      <w:tr w:rsidR="00671C87" w:rsidRPr="00BD497D" w:rsidTr="00426465">
        <w:trPr>
          <w:trHeight w:val="350"/>
        </w:trPr>
        <w:tc>
          <w:tcPr>
            <w:tcW w:w="2760" w:type="dxa"/>
            <w:gridSpan w:val="4"/>
            <w:tcBorders>
              <w:left w:val="nil"/>
              <w:bottom w:val="single" w:sz="4" w:space="0" w:color="auto"/>
              <w:right w:val="nil"/>
            </w:tcBorders>
            <w:shd w:val="clear" w:color="auto" w:fill="auto"/>
          </w:tcPr>
          <w:p w:rsidR="00671C87" w:rsidRPr="00BD497D" w:rsidRDefault="00671C87" w:rsidP="00426465">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671C87" w:rsidRPr="00BD497D" w:rsidRDefault="00671C87" w:rsidP="00426465">
            <w:pPr>
              <w:jc w:val="center"/>
              <w:rPr>
                <w:rFonts w:ascii="Arial" w:hAnsi="Arial" w:cs="Arial"/>
              </w:rPr>
            </w:pPr>
          </w:p>
        </w:tc>
        <w:tc>
          <w:tcPr>
            <w:tcW w:w="6390" w:type="dxa"/>
            <w:gridSpan w:val="9"/>
            <w:tcBorders>
              <w:left w:val="nil"/>
              <w:bottom w:val="single" w:sz="4" w:space="0" w:color="auto"/>
              <w:right w:val="nil"/>
            </w:tcBorders>
            <w:shd w:val="clear" w:color="auto" w:fill="auto"/>
          </w:tcPr>
          <w:p w:rsidR="00671C87" w:rsidRPr="00BD497D" w:rsidRDefault="00671C87" w:rsidP="00426465">
            <w:pPr>
              <w:rPr>
                <w:rFonts w:ascii="Arial" w:hAnsi="Arial" w:cs="Arial"/>
                <w:sz w:val="20"/>
                <w:szCs w:val="20"/>
              </w:rPr>
            </w:pPr>
          </w:p>
        </w:tc>
      </w:tr>
      <w:tr w:rsidR="00671C87" w:rsidRPr="00BD497D" w:rsidTr="00426465">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671C87" w:rsidRPr="00BD497D" w:rsidRDefault="00671C87" w:rsidP="00426465">
            <w:pPr>
              <w:rPr>
                <w:rFonts w:ascii="Arial" w:hAnsi="Arial" w:cs="Arial"/>
                <w:b/>
              </w:rPr>
            </w:pPr>
            <w:r w:rsidRPr="00BD497D">
              <w:rPr>
                <w:rFonts w:ascii="Arial" w:hAnsi="Arial" w:cs="Arial"/>
                <w:b/>
              </w:rPr>
              <w:lastRenderedPageBreak/>
              <w:t>Physical Requirements:</w:t>
            </w:r>
          </w:p>
        </w:tc>
      </w:tr>
      <w:tr w:rsidR="00671C87" w:rsidRPr="00BD497D" w:rsidTr="00426465">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671C87" w:rsidRPr="00BD497D" w:rsidRDefault="00671C87" w:rsidP="00426465">
            <w:pPr>
              <w:jc w:val="center"/>
              <w:rPr>
                <w:rFonts w:ascii="Arial" w:hAnsi="Arial" w:cs="Arial"/>
                <w:b/>
              </w:rPr>
            </w:pPr>
            <w:r w:rsidRPr="00BD497D">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671C87" w:rsidRPr="00BD497D" w:rsidRDefault="00671C87" w:rsidP="00426465">
            <w:pPr>
              <w:jc w:val="center"/>
              <w:rPr>
                <w:rFonts w:ascii="Arial" w:hAnsi="Arial" w:cs="Arial"/>
                <w:b/>
              </w:rPr>
            </w:pPr>
            <w:r w:rsidRPr="00BD497D">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671C87" w:rsidRPr="00BD497D" w:rsidRDefault="00671C87" w:rsidP="00426465">
            <w:pPr>
              <w:jc w:val="center"/>
              <w:rPr>
                <w:rFonts w:ascii="Arial" w:hAnsi="Arial" w:cs="Arial"/>
                <w:b/>
              </w:rPr>
            </w:pPr>
            <w:r w:rsidRPr="00BD497D">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671C87" w:rsidRPr="00BD497D" w:rsidRDefault="00671C87" w:rsidP="00426465">
            <w:pPr>
              <w:jc w:val="center"/>
              <w:rPr>
                <w:rFonts w:ascii="Arial" w:hAnsi="Arial" w:cs="Arial"/>
                <w:b/>
              </w:rPr>
            </w:pPr>
            <w:r w:rsidRPr="00BD497D">
              <w:rPr>
                <w:rFonts w:ascii="Arial" w:hAnsi="Arial" w:cs="Arial"/>
                <w:b/>
              </w:rPr>
              <w:t>PERFORMANCE</w:t>
            </w:r>
          </w:p>
        </w:tc>
      </w:tr>
      <w:tr w:rsidR="00671C87" w:rsidRPr="00BD497D" w:rsidTr="00426465">
        <w:trPr>
          <w:trHeight w:val="266"/>
        </w:trPr>
        <w:tc>
          <w:tcPr>
            <w:tcW w:w="2308" w:type="dxa"/>
            <w:gridSpan w:val="3"/>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71C87" w:rsidRPr="00BD497D" w:rsidRDefault="00671C87" w:rsidP="00426465">
            <w:pPr>
              <w:rPr>
                <w:rFonts w:ascii="Arial" w:hAnsi="Arial" w:cs="Arial"/>
                <w:sz w:val="20"/>
                <w:szCs w:val="20"/>
              </w:rPr>
            </w:pPr>
            <w:r w:rsidRPr="00BD497D">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671C87" w:rsidRPr="00BD497D" w:rsidTr="00426465">
        <w:trPr>
          <w:trHeight w:val="266"/>
        </w:trPr>
        <w:tc>
          <w:tcPr>
            <w:tcW w:w="2308" w:type="dxa"/>
            <w:gridSpan w:val="3"/>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71C87" w:rsidRPr="00BD497D" w:rsidRDefault="00671C87" w:rsidP="00426465">
            <w:pPr>
              <w:rPr>
                <w:rFonts w:ascii="Arial" w:hAnsi="Arial" w:cs="Arial"/>
                <w:sz w:val="20"/>
                <w:szCs w:val="20"/>
              </w:rPr>
            </w:pPr>
            <w:r w:rsidRPr="00BD497D">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671C87" w:rsidRPr="00BD497D" w:rsidTr="00426465">
        <w:trPr>
          <w:trHeight w:val="266"/>
        </w:trPr>
        <w:tc>
          <w:tcPr>
            <w:tcW w:w="2308" w:type="dxa"/>
            <w:gridSpan w:val="3"/>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71C87" w:rsidRPr="00BD497D" w:rsidRDefault="00671C87" w:rsidP="00426465">
            <w:pPr>
              <w:rPr>
                <w:rFonts w:ascii="Arial" w:hAnsi="Arial" w:cs="Arial"/>
                <w:sz w:val="20"/>
                <w:szCs w:val="20"/>
              </w:rPr>
            </w:pPr>
            <w:r w:rsidRPr="00BD497D">
              <w:rPr>
                <w:rFonts w:ascii="Arial" w:hAnsi="Arial" w:cs="Arial"/>
                <w:sz w:val="20"/>
                <w:szCs w:val="20"/>
              </w:rPr>
              <w:t>Exerting up to 50lbs of force occasionally, and/or up to 20lbs of force frequently, and/or up to 10lbs of force constantly to move objects.</w:t>
            </w:r>
          </w:p>
        </w:tc>
      </w:tr>
      <w:tr w:rsidR="00671C87" w:rsidRPr="00BD497D" w:rsidTr="00426465">
        <w:trPr>
          <w:trHeight w:val="266"/>
        </w:trPr>
        <w:tc>
          <w:tcPr>
            <w:tcW w:w="2308" w:type="dxa"/>
            <w:gridSpan w:val="3"/>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671C87" w:rsidRPr="00BD497D" w:rsidRDefault="00671C87" w:rsidP="00426465">
            <w:pPr>
              <w:rPr>
                <w:rFonts w:ascii="Arial" w:hAnsi="Arial" w:cs="Arial"/>
                <w:sz w:val="20"/>
                <w:szCs w:val="20"/>
              </w:rPr>
            </w:pPr>
            <w:r w:rsidRPr="00BD497D">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71C87" w:rsidRPr="00BD497D" w:rsidRDefault="00671C87" w:rsidP="00426465">
                <w:pPr>
                  <w:jc w:val="center"/>
                  <w:rPr>
                    <w:rFonts w:ascii="Arial" w:hAnsi="Arial" w:cs="Arial"/>
                    <w:sz w:val="20"/>
                    <w:szCs w:val="20"/>
                  </w:rPr>
                </w:pPr>
                <w:r w:rsidRPr="00BD497D">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71C87" w:rsidRPr="00BD497D" w:rsidRDefault="00671C87" w:rsidP="00426465">
            <w:pPr>
              <w:rPr>
                <w:rFonts w:ascii="Arial" w:hAnsi="Arial" w:cs="Arial"/>
                <w:sz w:val="20"/>
                <w:szCs w:val="20"/>
              </w:rPr>
            </w:pPr>
            <w:r w:rsidRPr="00BD497D">
              <w:rPr>
                <w:rFonts w:ascii="Arial" w:hAnsi="Arial" w:cs="Arial"/>
                <w:sz w:val="20"/>
                <w:szCs w:val="20"/>
              </w:rPr>
              <w:t>Exerting up to 100lbs of force occasionally, between 2 persons, and/or in excess of 50lbs of force frequently, and/or up to 20lbs of force constantly to move objects.</w:t>
            </w:r>
          </w:p>
        </w:tc>
      </w:tr>
      <w:tr w:rsidR="00671C87" w:rsidRPr="00BD497D" w:rsidTr="00426465">
        <w:trPr>
          <w:trHeight w:val="395"/>
        </w:trPr>
        <w:tc>
          <w:tcPr>
            <w:tcW w:w="2308" w:type="dxa"/>
            <w:gridSpan w:val="3"/>
            <w:tcBorders>
              <w:left w:val="nil"/>
              <w:right w:val="nil"/>
            </w:tcBorders>
            <w:shd w:val="clear" w:color="auto" w:fill="auto"/>
          </w:tcPr>
          <w:p w:rsidR="00671C87" w:rsidRPr="00BD497D" w:rsidRDefault="00671C87" w:rsidP="00426465">
            <w:pPr>
              <w:rPr>
                <w:rFonts w:ascii="Arial" w:hAnsi="Arial" w:cs="Arial"/>
                <w:sz w:val="20"/>
                <w:szCs w:val="20"/>
              </w:rPr>
            </w:pPr>
          </w:p>
        </w:tc>
        <w:tc>
          <w:tcPr>
            <w:tcW w:w="1472" w:type="dxa"/>
            <w:gridSpan w:val="4"/>
            <w:tcBorders>
              <w:left w:val="nil"/>
              <w:right w:val="nil"/>
            </w:tcBorders>
            <w:shd w:val="clear" w:color="auto" w:fill="auto"/>
          </w:tcPr>
          <w:p w:rsidR="00671C87" w:rsidRPr="00BD497D" w:rsidRDefault="00671C87" w:rsidP="00426465">
            <w:pPr>
              <w:rPr>
                <w:rFonts w:ascii="Arial" w:hAnsi="Arial" w:cs="Arial"/>
                <w:sz w:val="20"/>
                <w:szCs w:val="20"/>
              </w:rPr>
            </w:pPr>
          </w:p>
        </w:tc>
        <w:tc>
          <w:tcPr>
            <w:tcW w:w="1710" w:type="dxa"/>
            <w:gridSpan w:val="3"/>
            <w:tcBorders>
              <w:left w:val="nil"/>
              <w:right w:val="nil"/>
            </w:tcBorders>
            <w:shd w:val="clear" w:color="auto" w:fill="auto"/>
          </w:tcPr>
          <w:p w:rsidR="00671C87" w:rsidRPr="00BD497D" w:rsidRDefault="00671C87" w:rsidP="00426465">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671C87" w:rsidRPr="00BD497D" w:rsidRDefault="00671C87" w:rsidP="00426465">
            <w:pPr>
              <w:rPr>
                <w:rFonts w:ascii="Arial" w:hAnsi="Arial" w:cs="Arial"/>
                <w:sz w:val="20"/>
                <w:szCs w:val="20"/>
              </w:rPr>
            </w:pPr>
          </w:p>
        </w:tc>
      </w:tr>
      <w:tr w:rsidR="00671C87" w:rsidRPr="00891337" w:rsidTr="00426465">
        <w:tc>
          <w:tcPr>
            <w:tcW w:w="2245" w:type="dxa"/>
            <w:gridSpan w:val="2"/>
          </w:tcPr>
          <w:p w:rsidR="00671C87" w:rsidRPr="00BD497D" w:rsidRDefault="00671C87" w:rsidP="00426465">
            <w:pPr>
              <w:rPr>
                <w:rFonts w:ascii="Arial" w:hAnsi="Arial" w:cs="Arial"/>
              </w:rPr>
            </w:pPr>
            <w:r w:rsidRPr="00BD497D">
              <w:rPr>
                <w:rFonts w:ascii="Arial" w:hAnsi="Arial" w:cs="Arial"/>
              </w:rPr>
              <w:t xml:space="preserve">Authorization: </w:t>
            </w:r>
          </w:p>
        </w:tc>
        <w:tc>
          <w:tcPr>
            <w:tcW w:w="8735" w:type="dxa"/>
            <w:gridSpan w:val="16"/>
          </w:tcPr>
          <w:p w:rsidR="00671C87" w:rsidRPr="00BD497D" w:rsidRDefault="00671C87" w:rsidP="00426465">
            <w:pPr>
              <w:rPr>
                <w:rFonts w:ascii="Arial" w:hAnsi="Arial" w:cs="Arial"/>
              </w:rPr>
            </w:pPr>
            <w:r w:rsidRPr="00BD497D">
              <w:rPr>
                <w:rFonts w:ascii="Arial" w:hAnsi="Arial" w:cs="Arial"/>
              </w:rPr>
              <w:t>I have reviewed this description and understand the requirements and responsibilities of the position.</w:t>
            </w:r>
          </w:p>
          <w:p w:rsidR="00671C87" w:rsidRPr="00BD497D" w:rsidRDefault="00671C87" w:rsidP="00426465">
            <w:pPr>
              <w:rPr>
                <w:rFonts w:ascii="Arial" w:hAnsi="Arial" w:cs="Arial"/>
              </w:rPr>
            </w:pPr>
          </w:p>
          <w:p w:rsidR="00671C87" w:rsidRPr="00BD497D" w:rsidRDefault="00671C87" w:rsidP="00426465">
            <w:pPr>
              <w:rPr>
                <w:rFonts w:ascii="Arial" w:hAnsi="Arial" w:cs="Arial"/>
              </w:rPr>
            </w:pPr>
          </w:p>
          <w:p w:rsidR="00671C87" w:rsidRPr="00BD497D" w:rsidRDefault="00671C87" w:rsidP="00426465">
            <w:pPr>
              <w:rPr>
                <w:rFonts w:ascii="Arial" w:hAnsi="Arial" w:cs="Arial"/>
              </w:rPr>
            </w:pPr>
            <w:r w:rsidRPr="00BD497D">
              <w:rPr>
                <w:rFonts w:ascii="Arial" w:hAnsi="Arial" w:cs="Arial"/>
              </w:rPr>
              <w:t>__________   ___________________    ______________________</w:t>
            </w:r>
          </w:p>
          <w:p w:rsidR="00671C87" w:rsidRPr="00BD497D" w:rsidRDefault="00671C87" w:rsidP="00426465">
            <w:pPr>
              <w:rPr>
                <w:rFonts w:ascii="Arial" w:hAnsi="Arial" w:cs="Arial"/>
              </w:rPr>
            </w:pPr>
            <w:r w:rsidRPr="00BD497D">
              <w:rPr>
                <w:rFonts w:ascii="Arial" w:hAnsi="Arial" w:cs="Arial"/>
              </w:rPr>
              <w:t>Date                     Print Name                     Signature of Employee</w:t>
            </w:r>
          </w:p>
          <w:p w:rsidR="00671C87" w:rsidRPr="00BD497D" w:rsidRDefault="00671C87" w:rsidP="00426465">
            <w:pPr>
              <w:rPr>
                <w:rFonts w:ascii="Arial" w:hAnsi="Arial" w:cs="Arial"/>
              </w:rPr>
            </w:pPr>
          </w:p>
          <w:p w:rsidR="00671C87" w:rsidRPr="00BD497D" w:rsidRDefault="00671C87" w:rsidP="00426465">
            <w:pPr>
              <w:rPr>
                <w:rFonts w:ascii="Arial" w:hAnsi="Arial" w:cs="Arial"/>
              </w:rPr>
            </w:pPr>
          </w:p>
          <w:p w:rsidR="00671C87" w:rsidRPr="00891337" w:rsidRDefault="00671C87" w:rsidP="00426465">
            <w:pPr>
              <w:rPr>
                <w:rFonts w:ascii="Arial" w:hAnsi="Arial" w:cs="Arial"/>
              </w:rPr>
            </w:pPr>
            <w:r w:rsidRPr="00BD497D">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671C87" w:rsidRPr="00891337" w:rsidRDefault="00671C87" w:rsidP="00426465">
            <w:pPr>
              <w:rPr>
                <w:rFonts w:ascii="Arial" w:hAnsi="Arial" w:cs="Arial"/>
              </w:rPr>
            </w:pPr>
          </w:p>
        </w:tc>
      </w:tr>
    </w:tbl>
    <w:p w:rsidR="00671C87" w:rsidRPr="00284B29" w:rsidRDefault="00671C87" w:rsidP="00FC1734">
      <w:pPr>
        <w:rPr>
          <w:rFonts w:ascii="Arial" w:hAnsi="Arial" w:cs="Arial"/>
        </w:rPr>
      </w:pPr>
    </w:p>
    <w:sectPr w:rsidR="00671C87" w:rsidRPr="00284B29"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71" w:rsidRDefault="00EA5A71" w:rsidP="005E0B7B">
      <w:pPr>
        <w:spacing w:after="0" w:line="240" w:lineRule="auto"/>
      </w:pPr>
      <w:r>
        <w:separator/>
      </w:r>
    </w:p>
  </w:endnote>
  <w:endnote w:type="continuationSeparator" w:id="0">
    <w:p w:rsidR="00EA5A71" w:rsidRDefault="00EA5A71"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71" w:rsidRDefault="00EA5A71" w:rsidP="005E0B7B">
      <w:pPr>
        <w:spacing w:after="0" w:line="240" w:lineRule="auto"/>
      </w:pPr>
      <w:r>
        <w:separator/>
      </w:r>
    </w:p>
  </w:footnote>
  <w:footnote w:type="continuationSeparator" w:id="0">
    <w:p w:rsidR="00EA5A71" w:rsidRDefault="00EA5A71"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258"/>
    <w:multiLevelType w:val="hybridMultilevel"/>
    <w:tmpl w:val="850C8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A356FA"/>
    <w:multiLevelType w:val="hybridMultilevel"/>
    <w:tmpl w:val="122A56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BA4DD0"/>
    <w:multiLevelType w:val="hybridMultilevel"/>
    <w:tmpl w:val="BC546D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537A4"/>
    <w:multiLevelType w:val="hybridMultilevel"/>
    <w:tmpl w:val="7CB6E2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8A6FCD"/>
    <w:multiLevelType w:val="hybridMultilevel"/>
    <w:tmpl w:val="D242E27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CA33170"/>
    <w:multiLevelType w:val="hybridMultilevel"/>
    <w:tmpl w:val="C3D08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5609D"/>
    <w:multiLevelType w:val="hybridMultilevel"/>
    <w:tmpl w:val="6B169784"/>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D020D"/>
    <w:multiLevelType w:val="hybridMultilevel"/>
    <w:tmpl w:val="D06C3AD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5F26A2"/>
    <w:multiLevelType w:val="hybridMultilevel"/>
    <w:tmpl w:val="0B5E5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504A8"/>
    <w:multiLevelType w:val="hybridMultilevel"/>
    <w:tmpl w:val="A3A814DE"/>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E21349"/>
    <w:multiLevelType w:val="hybridMultilevel"/>
    <w:tmpl w:val="28407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C21E0"/>
    <w:multiLevelType w:val="hybridMultilevel"/>
    <w:tmpl w:val="6B169784"/>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A2D21"/>
    <w:multiLevelType w:val="hybridMultilevel"/>
    <w:tmpl w:val="B86ED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652A4"/>
    <w:multiLevelType w:val="hybridMultilevel"/>
    <w:tmpl w:val="2780DE28"/>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33D97"/>
    <w:multiLevelType w:val="hybridMultilevel"/>
    <w:tmpl w:val="18DE7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11"/>
  </w:num>
  <w:num w:numId="5">
    <w:abstractNumId w:val="10"/>
  </w:num>
  <w:num w:numId="6">
    <w:abstractNumId w:val="2"/>
  </w:num>
  <w:num w:numId="7">
    <w:abstractNumId w:val="1"/>
  </w:num>
  <w:num w:numId="8">
    <w:abstractNumId w:val="5"/>
  </w:num>
  <w:num w:numId="9">
    <w:abstractNumId w:val="16"/>
  </w:num>
  <w:num w:numId="10">
    <w:abstractNumId w:val="6"/>
  </w:num>
  <w:num w:numId="11">
    <w:abstractNumId w:val="0"/>
  </w:num>
  <w:num w:numId="12">
    <w:abstractNumId w:val="14"/>
  </w:num>
  <w:num w:numId="13">
    <w:abstractNumId w:val="3"/>
  </w:num>
  <w:num w:numId="14">
    <w:abstractNumId w:val="17"/>
  </w:num>
  <w:num w:numId="15">
    <w:abstractNumId w:val="20"/>
  </w:num>
  <w:num w:numId="16">
    <w:abstractNumId w:val="19"/>
  </w:num>
  <w:num w:numId="17">
    <w:abstractNumId w:val="7"/>
  </w:num>
  <w:num w:numId="18">
    <w:abstractNumId w:val="15"/>
  </w:num>
  <w:num w:numId="19">
    <w:abstractNumId w:val="4"/>
  </w:num>
  <w:num w:numId="20">
    <w:abstractNumId w:val="21"/>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82794"/>
    <w:rsid w:val="000A2491"/>
    <w:rsid w:val="000A6C70"/>
    <w:rsid w:val="000A7F2B"/>
    <w:rsid w:val="000D67AD"/>
    <w:rsid w:val="001306F7"/>
    <w:rsid w:val="001426E6"/>
    <w:rsid w:val="001851A5"/>
    <w:rsid w:val="00193723"/>
    <w:rsid w:val="00196D09"/>
    <w:rsid w:val="001B3BF6"/>
    <w:rsid w:val="001D62A4"/>
    <w:rsid w:val="00240116"/>
    <w:rsid w:val="002605E0"/>
    <w:rsid w:val="00274236"/>
    <w:rsid w:val="002819BA"/>
    <w:rsid w:val="00284B29"/>
    <w:rsid w:val="00293B6C"/>
    <w:rsid w:val="0029420E"/>
    <w:rsid w:val="002B0571"/>
    <w:rsid w:val="002D36E7"/>
    <w:rsid w:val="00305536"/>
    <w:rsid w:val="00316D80"/>
    <w:rsid w:val="00350BB0"/>
    <w:rsid w:val="00351CBC"/>
    <w:rsid w:val="00376E1C"/>
    <w:rsid w:val="00393472"/>
    <w:rsid w:val="003A71AD"/>
    <w:rsid w:val="00425D6A"/>
    <w:rsid w:val="004319B5"/>
    <w:rsid w:val="00442BF9"/>
    <w:rsid w:val="00450E36"/>
    <w:rsid w:val="004521CC"/>
    <w:rsid w:val="00472E57"/>
    <w:rsid w:val="0049186E"/>
    <w:rsid w:val="004B6D17"/>
    <w:rsid w:val="004C3228"/>
    <w:rsid w:val="004C5663"/>
    <w:rsid w:val="004D2104"/>
    <w:rsid w:val="00502AE2"/>
    <w:rsid w:val="005269D1"/>
    <w:rsid w:val="005666C4"/>
    <w:rsid w:val="005747F0"/>
    <w:rsid w:val="005810A8"/>
    <w:rsid w:val="005D6124"/>
    <w:rsid w:val="005E0B7B"/>
    <w:rsid w:val="00613B65"/>
    <w:rsid w:val="006352F4"/>
    <w:rsid w:val="00665B1C"/>
    <w:rsid w:val="00671C87"/>
    <w:rsid w:val="00697106"/>
    <w:rsid w:val="006A1DCD"/>
    <w:rsid w:val="006A7AFA"/>
    <w:rsid w:val="006B5580"/>
    <w:rsid w:val="006E1115"/>
    <w:rsid w:val="006F2658"/>
    <w:rsid w:val="006F29A9"/>
    <w:rsid w:val="00713CEE"/>
    <w:rsid w:val="00722781"/>
    <w:rsid w:val="00763CCA"/>
    <w:rsid w:val="007B011F"/>
    <w:rsid w:val="007C34C3"/>
    <w:rsid w:val="007D3C16"/>
    <w:rsid w:val="007E6BEA"/>
    <w:rsid w:val="00822955"/>
    <w:rsid w:val="00855B37"/>
    <w:rsid w:val="008714B3"/>
    <w:rsid w:val="0087729B"/>
    <w:rsid w:val="009450C9"/>
    <w:rsid w:val="009522C3"/>
    <w:rsid w:val="00970D40"/>
    <w:rsid w:val="00985295"/>
    <w:rsid w:val="009A42A4"/>
    <w:rsid w:val="009C0E08"/>
    <w:rsid w:val="009E7017"/>
    <w:rsid w:val="009F6F65"/>
    <w:rsid w:val="00A00DBB"/>
    <w:rsid w:val="00A034E1"/>
    <w:rsid w:val="00A2197E"/>
    <w:rsid w:val="00A21CCF"/>
    <w:rsid w:val="00A37931"/>
    <w:rsid w:val="00A52ECD"/>
    <w:rsid w:val="00A55B16"/>
    <w:rsid w:val="00A67749"/>
    <w:rsid w:val="00A76534"/>
    <w:rsid w:val="00A91136"/>
    <w:rsid w:val="00A956C1"/>
    <w:rsid w:val="00A9613A"/>
    <w:rsid w:val="00AB6446"/>
    <w:rsid w:val="00AD1597"/>
    <w:rsid w:val="00AE283D"/>
    <w:rsid w:val="00B00863"/>
    <w:rsid w:val="00B1336D"/>
    <w:rsid w:val="00B26FBF"/>
    <w:rsid w:val="00B578BF"/>
    <w:rsid w:val="00BC5D5D"/>
    <w:rsid w:val="00BD497D"/>
    <w:rsid w:val="00C04B76"/>
    <w:rsid w:val="00C26BA0"/>
    <w:rsid w:val="00D13EE6"/>
    <w:rsid w:val="00D710EA"/>
    <w:rsid w:val="00D9084A"/>
    <w:rsid w:val="00DA2B6F"/>
    <w:rsid w:val="00DA6B63"/>
    <w:rsid w:val="00DB05A7"/>
    <w:rsid w:val="00DF71D8"/>
    <w:rsid w:val="00E45832"/>
    <w:rsid w:val="00E541E4"/>
    <w:rsid w:val="00EA0A63"/>
    <w:rsid w:val="00EA2FAE"/>
    <w:rsid w:val="00EA5A71"/>
    <w:rsid w:val="00EC4D28"/>
    <w:rsid w:val="00ED0DB1"/>
    <w:rsid w:val="00EE69DB"/>
    <w:rsid w:val="00F1057B"/>
    <w:rsid w:val="00F27E2E"/>
    <w:rsid w:val="00F364C0"/>
    <w:rsid w:val="00F4288A"/>
    <w:rsid w:val="00F51D27"/>
    <w:rsid w:val="00FA155F"/>
    <w:rsid w:val="00FB150B"/>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8461"/>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Erick Flores</cp:lastModifiedBy>
  <cp:revision>8</cp:revision>
  <cp:lastPrinted>2020-10-02T21:00:00Z</cp:lastPrinted>
  <dcterms:created xsi:type="dcterms:W3CDTF">2022-08-25T19:08:00Z</dcterms:created>
  <dcterms:modified xsi:type="dcterms:W3CDTF">2022-08-29T13:15:00Z</dcterms:modified>
</cp:coreProperties>
</file>